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19DF" w14:textId="77777777" w:rsidR="00C73FFA" w:rsidRPr="001968B0" w:rsidRDefault="003963A4" w:rsidP="69E247DC">
      <w:pPr>
        <w:pStyle w:val="BodyText"/>
        <w:tabs>
          <w:tab w:val="left" w:pos="582"/>
        </w:tabs>
        <w:rPr>
          <w:rFonts w:ascii="Times New Roman"/>
          <w:sz w:val="20"/>
          <w:szCs w:val="20"/>
        </w:rPr>
      </w:pPr>
      <w:r>
        <w:rPr>
          <w:rFonts w:ascii="Times New Roman"/>
          <w:sz w:val="20"/>
        </w:rPr>
        <w:tab/>
      </w:r>
    </w:p>
    <w:p w14:paraId="14F7337E" w14:textId="77777777" w:rsidR="00C73FFA" w:rsidRPr="001968B0" w:rsidRDefault="003963A4" w:rsidP="003963A4">
      <w:pPr>
        <w:tabs>
          <w:tab w:val="left" w:pos="10822"/>
        </w:tabs>
        <w:rPr>
          <w:sz w:val="18"/>
        </w:rPr>
      </w:pPr>
      <w:r w:rsidRPr="001968B0">
        <w:rPr>
          <w:rFonts w:ascii="Times New Roman"/>
          <w:noProof/>
          <w:sz w:val="20"/>
        </w:rPr>
        <mc:AlternateContent>
          <mc:Choice Requires="wps">
            <w:drawing>
              <wp:anchor distT="0" distB="0" distL="114300" distR="114300" simplePos="0" relativeHeight="251664384" behindDoc="0" locked="0" layoutInCell="1" allowOverlap="1" wp14:anchorId="2BF18B3E" wp14:editId="6C77A2FC">
                <wp:simplePos x="0" y="0"/>
                <wp:positionH relativeFrom="margin">
                  <wp:align>right</wp:align>
                </wp:positionH>
                <wp:positionV relativeFrom="paragraph">
                  <wp:posOffset>5628</wp:posOffset>
                </wp:positionV>
                <wp:extent cx="2567836" cy="746070"/>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2567836" cy="746070"/>
                        </a:xfrm>
                        <a:prstGeom prst="rect">
                          <a:avLst/>
                        </a:prstGeom>
                        <a:solidFill>
                          <a:schemeClr val="lt1"/>
                        </a:solidFill>
                        <a:ln w="6350">
                          <a:noFill/>
                        </a:ln>
                      </wps:spPr>
                      <wps:txbx>
                        <w:txbxContent>
                          <w:p w14:paraId="0E2811D6" w14:textId="77777777" w:rsidR="003963A4" w:rsidRPr="001968B0" w:rsidRDefault="003963A4" w:rsidP="003963A4">
                            <w:pPr>
                              <w:rPr>
                                <w:rFonts w:ascii="Franklin Gothic Book" w:hAnsi="Franklin Gothic Book"/>
                              </w:rPr>
                            </w:pPr>
                            <w:r>
                              <w:br/>
                            </w:r>
                            <w:r w:rsidRPr="001968B0">
                              <w:rPr>
                                <w:rFonts w:ascii="Franklin Gothic Book" w:hAnsi="Franklin Gothic Book"/>
                                <w:sz w:val="28"/>
                              </w:rPr>
                              <w:t>Office of Residential Services</w:t>
                            </w:r>
                          </w:p>
                          <w:p w14:paraId="3240E52E" w14:textId="2F875BF3" w:rsidR="003963A4" w:rsidRPr="001968B0" w:rsidRDefault="003963A4" w:rsidP="003963A4">
                            <w:pPr>
                              <w:rPr>
                                <w:rFonts w:ascii="Franklin Gothic Book" w:hAnsi="Franklin Gothic Book"/>
                              </w:rPr>
                            </w:pPr>
                            <w:r w:rsidRPr="001968B0">
                              <w:rPr>
                                <w:rFonts w:ascii="Franklin Gothic Book" w:hAnsi="Franklin Gothic Book"/>
                              </w:rPr>
                              <w:t>20</w:t>
                            </w:r>
                            <w:r w:rsidR="00C57C5C">
                              <w:rPr>
                                <w:rFonts w:ascii="Franklin Gothic Book" w:hAnsi="Franklin Gothic Book"/>
                              </w:rPr>
                              <w:t>2</w:t>
                            </w:r>
                            <w:r w:rsidR="00B24A5C">
                              <w:rPr>
                                <w:rFonts w:ascii="Franklin Gothic Book" w:hAnsi="Franklin Gothic Book"/>
                              </w:rPr>
                              <w:t>4</w:t>
                            </w:r>
                            <w:r w:rsidR="00C57C5C">
                              <w:rPr>
                                <w:rFonts w:ascii="Franklin Gothic Book" w:hAnsi="Franklin Gothic Book"/>
                              </w:rPr>
                              <w:t xml:space="preserve"> – 2</w:t>
                            </w:r>
                            <w:r w:rsidR="00B24A5C">
                              <w:rPr>
                                <w:rFonts w:ascii="Franklin Gothic Book" w:hAnsi="Franklin Gothic Book"/>
                              </w:rPr>
                              <w:t>5</w:t>
                            </w:r>
                            <w:r w:rsidR="00C57C5C">
                              <w:rPr>
                                <w:rFonts w:ascii="Franklin Gothic Book" w:hAnsi="Franklin Gothic Book"/>
                              </w:rPr>
                              <w:t xml:space="preserve"> </w:t>
                            </w:r>
                            <w:r w:rsidRPr="001968B0">
                              <w:rPr>
                                <w:rFonts w:ascii="Franklin Gothic Book" w:hAnsi="Franklin Gothic Book"/>
                              </w:rPr>
                              <w:t>License for Residence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8B3E" id="_x0000_t202" coordsize="21600,21600" o:spt="202" path="m,l,21600r21600,l21600,xe">
                <v:stroke joinstyle="miter"/>
                <v:path gradientshapeok="t" o:connecttype="rect"/>
              </v:shapetype>
              <v:shape id="Text Box 8" o:spid="_x0000_s1026" type="#_x0000_t202" style="position:absolute;margin-left:151pt;margin-top:.45pt;width:202.2pt;height:5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RYLg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jyXR2fzelhKNtNp6ms4hrcn1trPNfBdQkCDm1SEtE&#10;ix03zmNGdD27hGQOVFWsK6WiEkZBrJQlR4YkKh9rxBe/eSlNmpxO7yZpDKwhPO8iK40Jrj0Fybe7&#10;tm90B8UJ+7fQjYYzfF1hkRvm/AuzOAvYMs63f8ZDKsAk0EuUlGB//u0++CNFaKWkwdnKqftxYFZQ&#10;or5pJO/zcDwOwxiV8WQ2QsXeWna3Fn2oV4CdD3GTDI9i8PfqLEoL9RuuwTJkRRPTHHPn1J/Fle8m&#10;HteIi+UyOuH4GeY3emt4CB2QDhS8tm/Mmp4njww/wXkKWfaOrs43vNSwPHiQVeQyANyh2uOOoxsp&#10;7tcs7MatHr2uP4PFLwAAAP//AwBQSwMEFAAGAAgAAAAhAE0rjCHdAAAABQEAAA8AAABkcnMvZG93&#10;bnJldi54bWxMj0tPwzAQhO9I/Adrkbgg6pQGKCGbCiEeEjcaHuLmxksSEa+j2E3Cv2c5wXE0o5lv&#10;8s3sOjXSEFrPCMtFAoq48rblGuGlvD9dgwrRsDWdZ0L4pgCb4vAgN5n1Ez/TuI21khIOmUFoYuwz&#10;rUPVkDNh4Xti8T794EwUOdTaDmaSctfpsyS50M60LAuN6em2oepru3cIHyf1+1OYH16n1fmqv3sc&#10;y8s3WyIeH80316AizfEvDL/4gg6FMO38nm1QHYIciQhXoMRLkzQFtZPQcp2CLnL9n774AQAA//8D&#10;AFBLAQItABQABgAIAAAAIQC2gziS/gAAAOEBAAATAAAAAAAAAAAAAAAAAAAAAABbQ29udGVudF9U&#10;eXBlc10ueG1sUEsBAi0AFAAGAAgAAAAhADj9If/WAAAAlAEAAAsAAAAAAAAAAAAAAAAALwEAAF9y&#10;ZWxzLy5yZWxzUEsBAi0AFAAGAAgAAAAhAKrJVFguAgAAVAQAAA4AAAAAAAAAAAAAAAAALgIAAGRy&#10;cy9lMm9Eb2MueG1sUEsBAi0AFAAGAAgAAAAhAE0rjCHdAAAABQEAAA8AAAAAAAAAAAAAAAAAiAQA&#10;AGRycy9kb3ducmV2LnhtbFBLBQYAAAAABAAEAPMAAACSBQAAAAA=&#10;" fillcolor="white [3201]" stroked="f" strokeweight=".5pt">
                <v:textbox>
                  <w:txbxContent>
                    <w:p w14:paraId="0E2811D6" w14:textId="77777777" w:rsidR="003963A4" w:rsidRPr="001968B0" w:rsidRDefault="003963A4" w:rsidP="003963A4">
                      <w:pPr>
                        <w:rPr>
                          <w:rFonts w:ascii="Franklin Gothic Book" w:hAnsi="Franklin Gothic Book"/>
                        </w:rPr>
                      </w:pPr>
                      <w:r>
                        <w:br/>
                      </w:r>
                      <w:r w:rsidRPr="001968B0">
                        <w:rPr>
                          <w:rFonts w:ascii="Franklin Gothic Book" w:hAnsi="Franklin Gothic Book"/>
                          <w:sz w:val="28"/>
                        </w:rPr>
                        <w:t>Office of Residential Services</w:t>
                      </w:r>
                    </w:p>
                    <w:p w14:paraId="3240E52E" w14:textId="2F875BF3" w:rsidR="003963A4" w:rsidRPr="001968B0" w:rsidRDefault="003963A4" w:rsidP="003963A4">
                      <w:pPr>
                        <w:rPr>
                          <w:rFonts w:ascii="Franklin Gothic Book" w:hAnsi="Franklin Gothic Book"/>
                        </w:rPr>
                      </w:pPr>
                      <w:r w:rsidRPr="001968B0">
                        <w:rPr>
                          <w:rFonts w:ascii="Franklin Gothic Book" w:hAnsi="Franklin Gothic Book"/>
                        </w:rPr>
                        <w:t>20</w:t>
                      </w:r>
                      <w:r w:rsidR="00C57C5C">
                        <w:rPr>
                          <w:rFonts w:ascii="Franklin Gothic Book" w:hAnsi="Franklin Gothic Book"/>
                        </w:rPr>
                        <w:t>2</w:t>
                      </w:r>
                      <w:r w:rsidR="00B24A5C">
                        <w:rPr>
                          <w:rFonts w:ascii="Franklin Gothic Book" w:hAnsi="Franklin Gothic Book"/>
                        </w:rPr>
                        <w:t>4</w:t>
                      </w:r>
                      <w:r w:rsidR="00C57C5C">
                        <w:rPr>
                          <w:rFonts w:ascii="Franklin Gothic Book" w:hAnsi="Franklin Gothic Book"/>
                        </w:rPr>
                        <w:t xml:space="preserve"> – 2</w:t>
                      </w:r>
                      <w:r w:rsidR="00B24A5C">
                        <w:rPr>
                          <w:rFonts w:ascii="Franklin Gothic Book" w:hAnsi="Franklin Gothic Book"/>
                        </w:rPr>
                        <w:t>5</w:t>
                      </w:r>
                      <w:r w:rsidR="00C57C5C">
                        <w:rPr>
                          <w:rFonts w:ascii="Franklin Gothic Book" w:hAnsi="Franklin Gothic Book"/>
                        </w:rPr>
                        <w:t xml:space="preserve"> </w:t>
                      </w:r>
                      <w:r w:rsidRPr="001968B0">
                        <w:rPr>
                          <w:rFonts w:ascii="Franklin Gothic Book" w:hAnsi="Franklin Gothic Book"/>
                        </w:rPr>
                        <w:t>License for Residence</w:t>
                      </w:r>
                    </w:p>
                  </w:txbxContent>
                </v:textbox>
                <w10:wrap anchorx="margin"/>
              </v:shape>
            </w:pict>
          </mc:Fallback>
        </mc:AlternateContent>
      </w:r>
      <w:r w:rsidR="00C73FFA" w:rsidRPr="001968B0">
        <w:rPr>
          <w:spacing w:val="-8"/>
          <w:sz w:val="18"/>
        </w:rPr>
        <w:t xml:space="preserve"> </w:t>
      </w:r>
      <w:r>
        <w:rPr>
          <w:noProof/>
        </w:rPr>
        <w:drawing>
          <wp:inline distT="0" distB="0" distL="0" distR="0" wp14:anchorId="44B4991B" wp14:editId="16F662EB">
            <wp:extent cx="2468245" cy="618490"/>
            <wp:effectExtent l="0" t="0" r="8255" b="0"/>
            <wp:docPr id="3" name="Picture 3" descr="ASC_Hor4x1_FCwhiteB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_Hor4x1_FCwhiteBG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245" cy="618490"/>
                    </a:xfrm>
                    <a:prstGeom prst="rect">
                      <a:avLst/>
                    </a:prstGeom>
                    <a:noFill/>
                    <a:ln>
                      <a:noFill/>
                    </a:ln>
                  </pic:spPr>
                </pic:pic>
              </a:graphicData>
            </a:graphic>
          </wp:inline>
        </w:drawing>
      </w:r>
    </w:p>
    <w:p w14:paraId="6A7F1414" w14:textId="77777777" w:rsidR="00F560B4" w:rsidRPr="001968B0" w:rsidRDefault="00F560B4" w:rsidP="00C73FFA">
      <w:pPr>
        <w:rPr>
          <w:rFonts w:asciiTheme="minorHAnsi" w:hAnsiTheme="minorHAnsi" w:cstheme="minorHAnsi"/>
          <w:sz w:val="18"/>
          <w:szCs w:val="18"/>
        </w:rPr>
      </w:pPr>
    </w:p>
    <w:p w14:paraId="28324305" w14:textId="77777777" w:rsidR="00C73FFA" w:rsidRPr="001968B0" w:rsidRDefault="00C73FFA" w:rsidP="00C73FFA">
      <w:pPr>
        <w:rPr>
          <w:rFonts w:asciiTheme="minorHAnsi" w:hAnsiTheme="minorHAnsi" w:cstheme="minorHAnsi"/>
          <w:sz w:val="18"/>
          <w:szCs w:val="18"/>
        </w:rPr>
      </w:pPr>
    </w:p>
    <w:p w14:paraId="2B41E50B" w14:textId="77777777" w:rsidR="00C73FFA" w:rsidRPr="001968B0" w:rsidRDefault="00C73FFA" w:rsidP="00C73FFA">
      <w:pPr>
        <w:rPr>
          <w:rFonts w:asciiTheme="minorHAnsi" w:hAnsiTheme="minorHAnsi" w:cstheme="minorHAnsi"/>
          <w:sz w:val="18"/>
          <w:szCs w:val="18"/>
        </w:rPr>
      </w:pPr>
    </w:p>
    <w:p w14:paraId="19FCA2C0" w14:textId="77777777" w:rsidR="00CA3C99" w:rsidRPr="001968B0" w:rsidRDefault="00CA3C99" w:rsidP="00CA3C99">
      <w:pPr>
        <w:pStyle w:val="ListParagraph"/>
        <w:numPr>
          <w:ilvl w:val="0"/>
          <w:numId w:val="3"/>
        </w:numPr>
        <w:tabs>
          <w:tab w:val="left" w:pos="180"/>
        </w:tabs>
        <w:spacing w:before="64"/>
        <w:ind w:hanging="580"/>
        <w:contextualSpacing w:val="0"/>
        <w:jc w:val="left"/>
        <w:rPr>
          <w:rFonts w:asciiTheme="minorHAnsi" w:hAnsiTheme="minorHAnsi" w:cstheme="minorHAnsi"/>
          <w:b/>
          <w:sz w:val="18"/>
          <w:szCs w:val="18"/>
        </w:rPr>
      </w:pPr>
      <w:r w:rsidRPr="001968B0">
        <w:rPr>
          <w:rFonts w:asciiTheme="minorHAnsi" w:hAnsiTheme="minorHAnsi" w:cstheme="minorHAnsi"/>
          <w:b/>
          <w:sz w:val="18"/>
          <w:szCs w:val="18"/>
        </w:rPr>
        <w:t>PHILOSOPHY</w:t>
      </w:r>
    </w:p>
    <w:p w14:paraId="0BFC6BBB" w14:textId="77777777" w:rsidR="00CA3C99" w:rsidRPr="001968B0" w:rsidRDefault="00CA3C99" w:rsidP="00CA3C99">
      <w:pPr>
        <w:pStyle w:val="BodyText"/>
        <w:spacing w:before="9"/>
        <w:rPr>
          <w:rFonts w:asciiTheme="minorHAnsi" w:hAnsiTheme="minorHAnsi" w:cstheme="minorHAnsi"/>
          <w:b/>
        </w:rPr>
      </w:pPr>
    </w:p>
    <w:p w14:paraId="6DBD9F73" w14:textId="57152821" w:rsidR="00CA3C99" w:rsidRPr="001968B0" w:rsidRDefault="00DD60C3" w:rsidP="69E247DC">
      <w:pPr>
        <w:pStyle w:val="BodyText"/>
        <w:ind w:right="20"/>
        <w:rPr>
          <w:rFonts w:asciiTheme="minorHAnsi" w:hAnsiTheme="minorHAnsi" w:cstheme="minorBidi"/>
        </w:rPr>
      </w:pPr>
      <w:r w:rsidRPr="69E247DC">
        <w:rPr>
          <w:rFonts w:asciiTheme="minorHAnsi" w:hAnsiTheme="minorHAnsi" w:cstheme="minorBidi"/>
        </w:rPr>
        <w:t>Residential</w:t>
      </w:r>
      <w:r w:rsidR="00DB23F4" w:rsidRPr="69E247DC">
        <w:rPr>
          <w:rFonts w:asciiTheme="minorHAnsi" w:hAnsiTheme="minorHAnsi" w:cstheme="minorBidi"/>
        </w:rPr>
        <w:t xml:space="preserve"> Services </w:t>
      </w:r>
      <w:r w:rsidR="00CA3C99" w:rsidRPr="69E247DC">
        <w:rPr>
          <w:rFonts w:asciiTheme="minorHAnsi" w:hAnsiTheme="minorHAnsi" w:cstheme="minorBidi"/>
        </w:rPr>
        <w:t xml:space="preserve">is committed to providing an environment conducive to academic success and seeks to provide a comprehensive residential experience. Alfred State reserves the right, through established procedures, to suspend or withdraw accommodations, guest privileges, or access to a campus residence to any person(s) for violation of these regulations, for health and safety reasons, or for nonpayment of related charges. In addition, Alfred State will seek financial or other restitution for loss or damage to residence hall property. Termination of this license for any reason other than disciplinary action, academic dismissal, or as outlined below will be with </w:t>
      </w:r>
      <w:r w:rsidR="397EDAE9" w:rsidRPr="69E247DC">
        <w:rPr>
          <w:rFonts w:asciiTheme="minorHAnsi" w:hAnsiTheme="minorHAnsi" w:cstheme="minorBidi"/>
        </w:rPr>
        <w:t xml:space="preserve">both </w:t>
      </w:r>
      <w:r w:rsidR="27537C01" w:rsidRPr="69E247DC">
        <w:rPr>
          <w:rFonts w:asciiTheme="minorHAnsi" w:hAnsiTheme="minorHAnsi" w:cstheme="minorBidi"/>
        </w:rPr>
        <w:t>parties'</w:t>
      </w:r>
      <w:r w:rsidR="397EDAE9" w:rsidRPr="69E247DC">
        <w:rPr>
          <w:rFonts w:asciiTheme="minorHAnsi" w:hAnsiTheme="minorHAnsi" w:cstheme="minorBidi"/>
        </w:rPr>
        <w:t xml:space="preserve"> consent</w:t>
      </w:r>
      <w:r w:rsidR="00FD0252" w:rsidRPr="69E247DC">
        <w:rPr>
          <w:rFonts w:asciiTheme="minorHAnsi" w:hAnsiTheme="minorHAnsi" w:cstheme="minorBidi"/>
        </w:rPr>
        <w:t>. The C</w:t>
      </w:r>
      <w:r w:rsidR="00CA3C99" w:rsidRPr="69E247DC">
        <w:rPr>
          <w:rFonts w:asciiTheme="minorHAnsi" w:hAnsiTheme="minorHAnsi" w:cstheme="minorBidi"/>
        </w:rPr>
        <w:t xml:space="preserve">ollege and </w:t>
      </w:r>
      <w:r w:rsidR="00FD0252" w:rsidRPr="69E247DC">
        <w:rPr>
          <w:rFonts w:asciiTheme="minorHAnsi" w:hAnsiTheme="minorHAnsi" w:cstheme="minorBidi"/>
        </w:rPr>
        <w:t xml:space="preserve">the </w:t>
      </w:r>
      <w:r w:rsidR="00CA3C99" w:rsidRPr="69E247DC">
        <w:rPr>
          <w:rFonts w:asciiTheme="minorHAnsi" w:hAnsiTheme="minorHAnsi" w:cstheme="minorBidi"/>
        </w:rPr>
        <w:t xml:space="preserve">Office of Residential Services have the right to change or add regulations or policies when necessary. Each student is responsible for acquainting </w:t>
      </w:r>
      <w:r w:rsidR="15A51EDD" w:rsidRPr="69E247DC">
        <w:rPr>
          <w:rFonts w:asciiTheme="minorHAnsi" w:hAnsiTheme="minorHAnsi" w:cstheme="minorBidi"/>
        </w:rPr>
        <w:t>themselves</w:t>
      </w:r>
      <w:r w:rsidR="00CA3C99" w:rsidRPr="69E247DC">
        <w:rPr>
          <w:rFonts w:asciiTheme="minorHAnsi" w:hAnsiTheme="minorHAnsi" w:cstheme="minorBidi"/>
        </w:rPr>
        <w:t xml:space="preserve"> with residential regulations.</w:t>
      </w:r>
    </w:p>
    <w:p w14:paraId="1E9AF9A9" w14:textId="77777777" w:rsidR="00CA3C99" w:rsidRPr="001968B0" w:rsidRDefault="00CA3C99" w:rsidP="00CA3C99">
      <w:pPr>
        <w:pStyle w:val="BodyText"/>
        <w:spacing w:before="6"/>
        <w:rPr>
          <w:rFonts w:asciiTheme="minorHAnsi" w:hAnsiTheme="minorHAnsi" w:cstheme="minorHAnsi"/>
        </w:rPr>
      </w:pPr>
    </w:p>
    <w:p w14:paraId="3A689E0A" w14:textId="6DE6B53B" w:rsidR="00CA3C99" w:rsidRPr="001968B0" w:rsidRDefault="00CA3C99" w:rsidP="69E247DC">
      <w:pPr>
        <w:pStyle w:val="BodyText"/>
        <w:ind w:right="20"/>
        <w:rPr>
          <w:rFonts w:asciiTheme="minorHAnsi" w:hAnsiTheme="minorHAnsi" w:cstheme="minorBidi"/>
        </w:rPr>
      </w:pPr>
      <w:r w:rsidRPr="69E247DC">
        <w:rPr>
          <w:rFonts w:asciiTheme="minorHAnsi" w:hAnsiTheme="minorHAnsi" w:cstheme="minorBidi"/>
        </w:rPr>
        <w:t xml:space="preserve">The availability of on-campus </w:t>
      </w:r>
      <w:r w:rsidR="2DA0822D" w:rsidRPr="69E247DC">
        <w:rPr>
          <w:rFonts w:asciiTheme="minorHAnsi" w:hAnsiTheme="minorHAnsi" w:cstheme="minorBidi"/>
        </w:rPr>
        <w:t>accommodation</w:t>
      </w:r>
      <w:r w:rsidRPr="69E247DC">
        <w:rPr>
          <w:rFonts w:asciiTheme="minorHAnsi" w:hAnsiTheme="minorHAnsi" w:cstheme="minorBidi"/>
        </w:rPr>
        <w:t xml:space="preserve"> is extended to full-time (12 credit </w:t>
      </w:r>
      <w:r w:rsidR="7B713D00" w:rsidRPr="69E247DC">
        <w:rPr>
          <w:rFonts w:asciiTheme="minorHAnsi" w:hAnsiTheme="minorHAnsi" w:cstheme="minorBidi"/>
        </w:rPr>
        <w:t>hours</w:t>
      </w:r>
      <w:r w:rsidRPr="69E247DC">
        <w:rPr>
          <w:rFonts w:asciiTheme="minorHAnsi" w:hAnsiTheme="minorHAnsi" w:cstheme="minorBidi"/>
        </w:rPr>
        <w:t xml:space="preserve"> and above) matriculated students only, as a privilege and not as a right. This document creates a license to use on-campus housing but is not a lease, nor is it an agreement for a specific campus location. The License for Residence is for one academic year, or the remainder thereof if </w:t>
      </w:r>
      <w:r w:rsidR="00DF0501" w:rsidRPr="69E247DC">
        <w:rPr>
          <w:rFonts w:asciiTheme="minorHAnsi" w:hAnsiTheme="minorHAnsi" w:cstheme="minorBidi"/>
        </w:rPr>
        <w:t>entered</w:t>
      </w:r>
      <w:r w:rsidRPr="69E247DC">
        <w:rPr>
          <w:rFonts w:asciiTheme="minorHAnsi" w:hAnsiTheme="minorHAnsi" w:cstheme="minorBidi"/>
        </w:rPr>
        <w:t xml:space="preserve"> after the start of the period. </w:t>
      </w:r>
      <w:r w:rsidR="00DB23F4" w:rsidRPr="69E247DC">
        <w:rPr>
          <w:rFonts w:asciiTheme="minorHAnsi" w:hAnsiTheme="minorHAnsi" w:cstheme="minorBidi"/>
        </w:rPr>
        <w:t>The College does not</w:t>
      </w:r>
      <w:r w:rsidRPr="69E247DC">
        <w:rPr>
          <w:rFonts w:asciiTheme="minorHAnsi" w:hAnsiTheme="minorHAnsi" w:cstheme="minorBidi"/>
        </w:rPr>
        <w:t xml:space="preserve"> offer squatters rights in room sign-up for the </w:t>
      </w:r>
      <w:r w:rsidR="003C395D" w:rsidRPr="69E247DC">
        <w:rPr>
          <w:rFonts w:asciiTheme="minorHAnsi" w:hAnsiTheme="minorHAnsi" w:cstheme="minorBidi"/>
        </w:rPr>
        <w:t>following</w:t>
      </w:r>
      <w:r w:rsidR="00FD0252" w:rsidRPr="69E247DC">
        <w:rPr>
          <w:rFonts w:asciiTheme="minorHAnsi" w:hAnsiTheme="minorHAnsi" w:cstheme="minorBidi"/>
        </w:rPr>
        <w:t xml:space="preserve"> </w:t>
      </w:r>
      <w:r w:rsidRPr="69E247DC">
        <w:rPr>
          <w:rFonts w:asciiTheme="minorHAnsi" w:hAnsiTheme="minorHAnsi" w:cstheme="minorBidi"/>
        </w:rPr>
        <w:t xml:space="preserve">academic year. Occupancy in </w:t>
      </w:r>
      <w:r w:rsidR="00DB23F4" w:rsidRPr="69E247DC">
        <w:rPr>
          <w:rFonts w:asciiTheme="minorHAnsi" w:hAnsiTheme="minorHAnsi" w:cstheme="minorBidi"/>
        </w:rPr>
        <w:t>T</w:t>
      </w:r>
      <w:r w:rsidRPr="69E247DC">
        <w:rPr>
          <w:rFonts w:asciiTheme="minorHAnsi" w:hAnsiTheme="minorHAnsi" w:cstheme="minorBidi"/>
        </w:rPr>
        <w:t>ownhouse</w:t>
      </w:r>
      <w:r w:rsidRPr="69E247DC">
        <w:rPr>
          <w:rFonts w:asciiTheme="minorHAnsi" w:hAnsiTheme="minorHAnsi" w:cstheme="minorBidi"/>
          <w:color w:val="FF0000"/>
        </w:rPr>
        <w:t xml:space="preserve"> </w:t>
      </w:r>
      <w:r w:rsidR="00DB23F4" w:rsidRPr="69E247DC">
        <w:rPr>
          <w:rFonts w:asciiTheme="minorHAnsi" w:hAnsiTheme="minorHAnsi" w:cstheme="minorBidi"/>
        </w:rPr>
        <w:t xml:space="preserve">and </w:t>
      </w:r>
      <w:r w:rsidR="00DD60C3" w:rsidRPr="69E247DC">
        <w:rPr>
          <w:rFonts w:asciiTheme="minorHAnsi" w:hAnsiTheme="minorHAnsi" w:cstheme="minorBidi"/>
        </w:rPr>
        <w:t>Mackenzie</w:t>
      </w:r>
      <w:r w:rsidR="00DB23F4" w:rsidRPr="69E247DC">
        <w:rPr>
          <w:rFonts w:asciiTheme="minorHAnsi" w:hAnsiTheme="minorHAnsi" w:cstheme="minorBidi"/>
        </w:rPr>
        <w:t xml:space="preserve"> Apartment </w:t>
      </w:r>
      <w:r w:rsidRPr="69E247DC">
        <w:rPr>
          <w:rFonts w:asciiTheme="minorHAnsi" w:hAnsiTheme="minorHAnsi" w:cstheme="minorBidi"/>
        </w:rPr>
        <w:t>accommodations is conditional upon the acceptance of the terms and regulations established by Alfred State through the division of Student Affairs and the Office of Residential Services.</w:t>
      </w:r>
    </w:p>
    <w:p w14:paraId="179C45F7" w14:textId="64A19F37" w:rsidR="00CA3C99" w:rsidRPr="001968B0" w:rsidRDefault="00CA3C99" w:rsidP="69E247DC">
      <w:pPr>
        <w:pStyle w:val="BodyText"/>
        <w:ind w:right="20"/>
        <w:rPr>
          <w:rFonts w:asciiTheme="minorHAnsi" w:hAnsiTheme="minorHAnsi" w:cstheme="minorBidi"/>
        </w:rPr>
      </w:pPr>
    </w:p>
    <w:p w14:paraId="40148640" w14:textId="77D07A84" w:rsidR="00CA3C99" w:rsidRPr="00755CB4" w:rsidRDefault="50FEADF3" w:rsidP="69E247DC">
      <w:pPr>
        <w:pStyle w:val="BodyText"/>
        <w:ind w:right="20"/>
        <w:rPr>
          <w:rFonts w:asciiTheme="minorHAnsi" w:hAnsiTheme="minorHAnsi" w:cstheme="minorBidi"/>
        </w:rPr>
      </w:pPr>
      <w:r w:rsidRPr="00755CB4">
        <w:rPr>
          <w:rFonts w:asciiTheme="minorHAnsi" w:hAnsiTheme="minorHAnsi" w:cstheme="minorBidi"/>
        </w:rPr>
        <w:t xml:space="preserve">Students who wish to live in the residence </w:t>
      </w:r>
      <w:bookmarkStart w:id="0" w:name="_Int_roqDXbao"/>
      <w:r w:rsidRPr="00755CB4">
        <w:rPr>
          <w:rFonts w:asciiTheme="minorHAnsi" w:hAnsiTheme="minorHAnsi" w:cstheme="minorBidi"/>
        </w:rPr>
        <w:t>halls while</w:t>
      </w:r>
      <w:bookmarkEnd w:id="0"/>
      <w:r w:rsidRPr="00755CB4">
        <w:rPr>
          <w:rFonts w:asciiTheme="minorHAnsi" w:hAnsiTheme="minorHAnsi" w:cstheme="minorBidi"/>
        </w:rPr>
        <w:t xml:space="preserve"> part-time </w:t>
      </w:r>
      <w:r w:rsidR="28867963" w:rsidRPr="00755CB4">
        <w:rPr>
          <w:rFonts w:asciiTheme="minorHAnsi" w:hAnsiTheme="minorHAnsi" w:cstheme="minorBidi"/>
        </w:rPr>
        <w:t xml:space="preserve">and/ or enrolled in a non-matriculated program </w:t>
      </w:r>
      <w:r w:rsidRPr="00755CB4">
        <w:rPr>
          <w:rFonts w:asciiTheme="minorHAnsi" w:hAnsiTheme="minorHAnsi" w:cstheme="minorBidi"/>
        </w:rPr>
        <w:t xml:space="preserve">are required to obtain approval from the Office of Residential Services within </w:t>
      </w:r>
      <w:r w:rsidR="75531E74" w:rsidRPr="00755CB4">
        <w:rPr>
          <w:rFonts w:asciiTheme="minorHAnsi" w:hAnsiTheme="minorHAnsi" w:cstheme="minorBidi"/>
        </w:rPr>
        <w:t>five business days</w:t>
      </w:r>
      <w:r w:rsidR="53A59B09" w:rsidRPr="00755CB4">
        <w:rPr>
          <w:rFonts w:asciiTheme="minorHAnsi" w:hAnsiTheme="minorHAnsi" w:cstheme="minorBidi"/>
        </w:rPr>
        <w:t xml:space="preserve"> of dropping to a part-time status</w:t>
      </w:r>
      <w:r w:rsidR="7B8D73DD" w:rsidRPr="00755CB4">
        <w:rPr>
          <w:rFonts w:asciiTheme="minorHAnsi" w:hAnsiTheme="minorHAnsi" w:cstheme="minorBidi"/>
        </w:rPr>
        <w:t xml:space="preserve"> and/ or enrolled in non-matriculated program</w:t>
      </w:r>
      <w:r w:rsidR="53A59B09" w:rsidRPr="00755CB4">
        <w:rPr>
          <w:rFonts w:asciiTheme="minorHAnsi" w:hAnsiTheme="minorHAnsi" w:cstheme="minorBidi"/>
        </w:rPr>
        <w:t>.</w:t>
      </w:r>
      <w:r w:rsidR="0A9651F7" w:rsidRPr="00755CB4">
        <w:rPr>
          <w:rFonts w:asciiTheme="minorHAnsi" w:hAnsiTheme="minorHAnsi" w:cstheme="minorBidi"/>
        </w:rPr>
        <w:t xml:space="preserve"> Students are required to submit requests to </w:t>
      </w:r>
      <w:hyperlink r:id="rId12">
        <w:r w:rsidR="0A9651F7" w:rsidRPr="00755CB4">
          <w:rPr>
            <w:rStyle w:val="Hyperlink"/>
            <w:rFonts w:asciiTheme="minorHAnsi" w:hAnsiTheme="minorHAnsi" w:cstheme="minorBidi"/>
          </w:rPr>
          <w:t>reslife@alfredstate.edu</w:t>
        </w:r>
      </w:hyperlink>
      <w:r w:rsidR="0A9651F7" w:rsidRPr="00755CB4">
        <w:rPr>
          <w:rFonts w:asciiTheme="minorHAnsi" w:hAnsiTheme="minorHAnsi" w:cstheme="minorBidi"/>
        </w:rPr>
        <w:t xml:space="preserve">. </w:t>
      </w:r>
      <w:r w:rsidR="53A59B09" w:rsidRPr="00755CB4">
        <w:rPr>
          <w:rFonts w:asciiTheme="minorHAnsi" w:hAnsiTheme="minorHAnsi" w:cstheme="minorBidi"/>
        </w:rPr>
        <w:t xml:space="preserve"> </w:t>
      </w:r>
    </w:p>
    <w:p w14:paraId="2F70C274" w14:textId="270C9BB4" w:rsidR="00CA3C99" w:rsidRPr="001968B0" w:rsidRDefault="00CA3C99" w:rsidP="69E247DC">
      <w:pPr>
        <w:pStyle w:val="BodyText"/>
        <w:ind w:right="20"/>
        <w:rPr>
          <w:rFonts w:asciiTheme="minorHAnsi" w:hAnsiTheme="minorHAnsi" w:cstheme="minorBidi"/>
        </w:rPr>
      </w:pPr>
    </w:p>
    <w:p w14:paraId="091F101C" w14:textId="4F650F5D" w:rsidR="00CA3C99" w:rsidRPr="001968B0" w:rsidRDefault="00CA3C99" w:rsidP="69E247DC">
      <w:pPr>
        <w:pStyle w:val="BodyText"/>
        <w:ind w:right="20"/>
        <w:rPr>
          <w:rFonts w:asciiTheme="minorHAnsi" w:hAnsiTheme="minorHAnsi" w:cstheme="minorBidi"/>
        </w:rPr>
      </w:pPr>
      <w:r w:rsidRPr="69E247DC">
        <w:rPr>
          <w:rFonts w:asciiTheme="minorHAnsi" w:hAnsiTheme="minorHAnsi" w:cstheme="minorBidi"/>
        </w:rPr>
        <w:t xml:space="preserve">The college does not discriminate against any student, with respect to eligibility for housing or when assigning students to specific spaces, </w:t>
      </w:r>
      <w:proofErr w:type="gramStart"/>
      <w:r w:rsidRPr="69E247DC">
        <w:rPr>
          <w:rFonts w:asciiTheme="minorHAnsi" w:hAnsiTheme="minorHAnsi" w:cstheme="minorBidi"/>
        </w:rPr>
        <w:t>on the basis of</w:t>
      </w:r>
      <w:proofErr w:type="gramEnd"/>
      <w:r w:rsidRPr="69E247DC">
        <w:rPr>
          <w:rFonts w:asciiTheme="minorHAnsi" w:hAnsiTheme="minorHAnsi" w:cstheme="minorBidi"/>
        </w:rPr>
        <w:t xml:space="preserve"> race, creed, color, gender, disability, national origin, religion, sexual orientation, or status as a disabled veteran.</w:t>
      </w:r>
    </w:p>
    <w:p w14:paraId="07B9BB6C" w14:textId="77777777" w:rsidR="009066AC" w:rsidRPr="001968B0" w:rsidRDefault="009066AC" w:rsidP="009066AC">
      <w:pPr>
        <w:ind w:left="200" w:right="1082"/>
        <w:rPr>
          <w:rFonts w:asciiTheme="minorHAnsi" w:eastAsia="Times New Roman" w:hAnsiTheme="minorHAnsi" w:cstheme="minorHAnsi"/>
          <w:sz w:val="18"/>
          <w:szCs w:val="18"/>
        </w:rPr>
      </w:pPr>
    </w:p>
    <w:p w14:paraId="7B57C904" w14:textId="77777777" w:rsidR="009066AC" w:rsidRPr="001968B0" w:rsidRDefault="00C73FFA" w:rsidP="00615210">
      <w:pPr>
        <w:spacing w:line="204" w:lineRule="exact"/>
        <w:ind w:right="8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 xml:space="preserve">II. </w:t>
      </w:r>
      <w:r w:rsidR="009066AC" w:rsidRPr="001968B0">
        <w:rPr>
          <w:rFonts w:asciiTheme="minorHAnsi" w:eastAsia="Times New Roman" w:hAnsiTheme="minorHAnsi" w:cstheme="minorHAnsi"/>
          <w:b/>
          <w:sz w:val="18"/>
          <w:szCs w:val="18"/>
        </w:rPr>
        <w:t>OCCUPANCY</w:t>
      </w:r>
    </w:p>
    <w:p w14:paraId="71C793CA" w14:textId="1DB40E71" w:rsidR="009066AC" w:rsidRPr="001968B0" w:rsidRDefault="009066AC" w:rsidP="69E247DC">
      <w:pPr>
        <w:ind w:right="657"/>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t>Rooms are available for occupancy during academic periods only and may not be sublet (Note: dates and times for new f</w:t>
      </w:r>
      <w:r w:rsidR="0DB1FF3B" w:rsidRPr="69E247DC">
        <w:rPr>
          <w:rFonts w:asciiTheme="minorHAnsi" w:eastAsia="Times New Roman" w:hAnsiTheme="minorHAnsi" w:cstheme="minorBidi"/>
          <w:sz w:val="18"/>
          <w:szCs w:val="18"/>
        </w:rPr>
        <w:t>irst-year</w:t>
      </w:r>
      <w:r w:rsidRPr="69E247DC">
        <w:rPr>
          <w:rFonts w:asciiTheme="minorHAnsi" w:eastAsia="Times New Roman" w:hAnsiTheme="minorHAnsi" w:cstheme="minorBidi"/>
          <w:sz w:val="18"/>
          <w:szCs w:val="18"/>
        </w:rPr>
        <w:t xml:space="preserve"> and continuing/returning students may differ). When the classes are in recess for semester breaks and holidays, students must vacate their rooms at the conclusion of scheduled classes or within 24 hours of their last scheduled examination. </w:t>
      </w:r>
    </w:p>
    <w:p w14:paraId="107D979C" w14:textId="77777777" w:rsidR="009066AC" w:rsidRPr="001968B0" w:rsidRDefault="009066AC" w:rsidP="009066AC">
      <w:pPr>
        <w:ind w:left="200" w:right="1082"/>
        <w:rPr>
          <w:rFonts w:asciiTheme="minorHAnsi" w:eastAsia="Times New Roman" w:hAnsiTheme="minorHAnsi" w:cstheme="minorHAnsi"/>
          <w:sz w:val="18"/>
          <w:szCs w:val="18"/>
        </w:rPr>
      </w:pPr>
    </w:p>
    <w:p w14:paraId="3D2DEC73" w14:textId="172E71DA" w:rsidR="00CA3C99" w:rsidRPr="00D86F6C" w:rsidRDefault="00C57C5C" w:rsidP="69E247DC">
      <w:pPr>
        <w:ind w:left="90" w:hanging="90"/>
        <w:rPr>
          <w:rFonts w:asciiTheme="minorHAnsi" w:hAnsiTheme="minorHAnsi" w:cstheme="minorBidi"/>
          <w:b/>
          <w:bCs/>
          <w:sz w:val="18"/>
          <w:szCs w:val="18"/>
          <w:u w:val="single"/>
        </w:rPr>
      </w:pPr>
      <w:r w:rsidRPr="69E247DC">
        <w:rPr>
          <w:rFonts w:asciiTheme="minorHAnsi" w:hAnsiTheme="minorHAnsi" w:cstheme="minorBidi"/>
          <w:b/>
          <w:bCs/>
          <w:sz w:val="18"/>
          <w:szCs w:val="18"/>
          <w:u w:val="single"/>
        </w:rPr>
        <w:t>202</w:t>
      </w:r>
      <w:r w:rsidR="7CA9726A" w:rsidRPr="69E247DC">
        <w:rPr>
          <w:rFonts w:asciiTheme="minorHAnsi" w:hAnsiTheme="minorHAnsi" w:cstheme="minorBidi"/>
          <w:b/>
          <w:bCs/>
          <w:sz w:val="18"/>
          <w:szCs w:val="18"/>
          <w:u w:val="single"/>
        </w:rPr>
        <w:t>4</w:t>
      </w:r>
      <w:r w:rsidRPr="69E247DC">
        <w:rPr>
          <w:rFonts w:asciiTheme="minorHAnsi" w:hAnsiTheme="minorHAnsi" w:cstheme="minorBidi"/>
          <w:b/>
          <w:bCs/>
          <w:sz w:val="18"/>
          <w:szCs w:val="18"/>
          <w:u w:val="single"/>
        </w:rPr>
        <w:t>-2</w:t>
      </w:r>
      <w:r w:rsidR="677C9B88" w:rsidRPr="69E247DC">
        <w:rPr>
          <w:rFonts w:asciiTheme="minorHAnsi" w:hAnsiTheme="minorHAnsi" w:cstheme="minorBidi"/>
          <w:b/>
          <w:bCs/>
          <w:sz w:val="18"/>
          <w:szCs w:val="18"/>
          <w:u w:val="single"/>
        </w:rPr>
        <w:t>5</w:t>
      </w:r>
      <w:r w:rsidR="00CA3C99" w:rsidRPr="69E247DC">
        <w:rPr>
          <w:rFonts w:asciiTheme="minorHAnsi" w:hAnsiTheme="minorHAnsi" w:cstheme="minorBidi"/>
          <w:b/>
          <w:bCs/>
          <w:sz w:val="18"/>
          <w:szCs w:val="18"/>
          <w:u w:val="single"/>
        </w:rPr>
        <w:t xml:space="preserve"> Academic Year</w:t>
      </w:r>
    </w:p>
    <w:p w14:paraId="25D4DB22" w14:textId="0340C8DF"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Check-In – </w:t>
      </w:r>
      <w:r w:rsidR="00DB23F4" w:rsidRPr="00DE75E6">
        <w:rPr>
          <w:rFonts w:asciiTheme="minorHAnsi" w:hAnsiTheme="minorHAnsi" w:cstheme="minorHAnsi"/>
          <w:sz w:val="18"/>
          <w:szCs w:val="18"/>
        </w:rPr>
        <w:t>First Year</w:t>
      </w:r>
      <w:r w:rsidRPr="00DE75E6">
        <w:rPr>
          <w:rFonts w:asciiTheme="minorHAnsi" w:hAnsiTheme="minorHAnsi" w:cstheme="minorHAnsi"/>
          <w:sz w:val="18"/>
          <w:szCs w:val="18"/>
        </w:rPr>
        <w:t>/Transfers</w:t>
      </w:r>
      <w:r w:rsidRPr="00DE75E6">
        <w:rPr>
          <w:rFonts w:asciiTheme="minorHAnsi" w:hAnsiTheme="minorHAnsi" w:cstheme="minorHAnsi"/>
          <w:sz w:val="18"/>
          <w:szCs w:val="18"/>
        </w:rPr>
        <w:tab/>
      </w:r>
      <w:r w:rsidR="00DE75E6" w:rsidRPr="00DE75E6">
        <w:rPr>
          <w:rFonts w:asciiTheme="minorHAnsi" w:hAnsiTheme="minorHAnsi" w:cstheme="minorHAnsi"/>
          <w:sz w:val="18"/>
          <w:szCs w:val="18"/>
        </w:rPr>
        <w:t>(</w:t>
      </w:r>
      <w:r w:rsidR="00B24A5C" w:rsidRPr="00DE75E6">
        <w:rPr>
          <w:rFonts w:asciiTheme="minorHAnsi" w:hAnsiTheme="minorHAnsi" w:cstheme="minorHAnsi"/>
          <w:sz w:val="18"/>
          <w:szCs w:val="18"/>
        </w:rPr>
        <w:t>Mon</w:t>
      </w:r>
      <w:r w:rsidR="00DE75E6" w:rsidRPr="00DE75E6">
        <w:rPr>
          <w:rFonts w:asciiTheme="minorHAnsi" w:hAnsiTheme="minorHAnsi" w:cstheme="minorHAnsi"/>
          <w:sz w:val="18"/>
          <w:szCs w:val="18"/>
        </w:rPr>
        <w:t>-Wed)</w:t>
      </w:r>
      <w:r w:rsidR="00B24A5C" w:rsidRPr="00DE75E6">
        <w:rPr>
          <w:rFonts w:asciiTheme="minorHAnsi" w:hAnsiTheme="minorHAnsi" w:cstheme="minorHAnsi"/>
          <w:sz w:val="18"/>
          <w:szCs w:val="18"/>
        </w:rPr>
        <w:t xml:space="preserve"> Aug 19 –, Aug</w:t>
      </w:r>
      <w:r w:rsidR="00DE75E6" w:rsidRPr="00DE75E6">
        <w:rPr>
          <w:rFonts w:asciiTheme="minorHAnsi" w:hAnsiTheme="minorHAnsi" w:cstheme="minorHAnsi"/>
          <w:sz w:val="18"/>
          <w:szCs w:val="18"/>
        </w:rPr>
        <w:t xml:space="preserve"> </w:t>
      </w:r>
      <w:r w:rsidR="00B24A5C" w:rsidRPr="00DE75E6">
        <w:rPr>
          <w:rFonts w:asciiTheme="minorHAnsi" w:hAnsiTheme="minorHAnsi" w:cstheme="minorHAnsi"/>
          <w:sz w:val="18"/>
          <w:szCs w:val="18"/>
        </w:rPr>
        <w:t>21</w:t>
      </w:r>
    </w:p>
    <w:p w14:paraId="71E77BA5" w14:textId="064CF8B9" w:rsidR="00CA3C99" w:rsidRPr="00DE75E6" w:rsidRDefault="00CA3C99" w:rsidP="69E247DC">
      <w:pPr>
        <w:rPr>
          <w:rFonts w:asciiTheme="minorHAnsi" w:hAnsiTheme="minorHAnsi" w:cstheme="minorBidi"/>
          <w:sz w:val="18"/>
          <w:szCs w:val="18"/>
        </w:rPr>
      </w:pPr>
      <w:r w:rsidRPr="69E247DC">
        <w:rPr>
          <w:rFonts w:asciiTheme="minorHAnsi" w:hAnsiTheme="minorHAnsi" w:cstheme="minorBidi"/>
          <w:sz w:val="18"/>
          <w:szCs w:val="18"/>
        </w:rPr>
        <w:t>Check-In – Continuing/Returners</w:t>
      </w:r>
      <w:r>
        <w:tab/>
      </w:r>
      <w:r w:rsidRPr="69E247DC">
        <w:rPr>
          <w:rFonts w:asciiTheme="minorHAnsi" w:hAnsiTheme="minorHAnsi" w:cstheme="minorBidi"/>
          <w:sz w:val="18"/>
          <w:szCs w:val="18"/>
        </w:rPr>
        <w:t xml:space="preserve">(Th-Sun) Aug </w:t>
      </w:r>
      <w:r w:rsidR="00DE75E6" w:rsidRPr="69E247DC">
        <w:rPr>
          <w:rFonts w:asciiTheme="minorHAnsi" w:hAnsiTheme="minorHAnsi" w:cstheme="minorBidi"/>
          <w:sz w:val="18"/>
          <w:szCs w:val="18"/>
        </w:rPr>
        <w:t xml:space="preserve">22 </w:t>
      </w:r>
      <w:r w:rsidRPr="69E247DC">
        <w:rPr>
          <w:rFonts w:asciiTheme="minorHAnsi" w:hAnsiTheme="minorHAnsi" w:cstheme="minorBidi"/>
          <w:sz w:val="18"/>
          <w:szCs w:val="18"/>
        </w:rPr>
        <w:t>–</w:t>
      </w:r>
      <w:r w:rsidR="00DE75E6" w:rsidRPr="69E247DC">
        <w:rPr>
          <w:rFonts w:asciiTheme="minorHAnsi" w:hAnsiTheme="minorHAnsi" w:cstheme="minorBidi"/>
          <w:sz w:val="18"/>
          <w:szCs w:val="18"/>
        </w:rPr>
        <w:t xml:space="preserve"> 25</w:t>
      </w:r>
      <w:r w:rsidR="00C57C5C" w:rsidRPr="69E247DC">
        <w:rPr>
          <w:rFonts w:asciiTheme="minorHAnsi" w:hAnsiTheme="minorHAnsi" w:cstheme="minorBidi"/>
          <w:sz w:val="18"/>
          <w:szCs w:val="18"/>
        </w:rPr>
        <w:t>, 202</w:t>
      </w:r>
      <w:r w:rsidR="00DE75E6" w:rsidRPr="69E247DC">
        <w:rPr>
          <w:rFonts w:asciiTheme="minorHAnsi" w:hAnsiTheme="minorHAnsi" w:cstheme="minorBidi"/>
          <w:sz w:val="18"/>
          <w:szCs w:val="18"/>
        </w:rPr>
        <w:t>4</w:t>
      </w:r>
      <w:r w:rsidRPr="69E247DC">
        <w:rPr>
          <w:rFonts w:asciiTheme="minorHAnsi" w:hAnsiTheme="minorHAnsi" w:cstheme="minorBidi"/>
          <w:sz w:val="18"/>
          <w:szCs w:val="18"/>
        </w:rPr>
        <w:t xml:space="preserve"> at 8:30 am</w:t>
      </w:r>
      <w:r>
        <w:tab/>
      </w:r>
      <w:r>
        <w:tab/>
      </w:r>
      <w:r w:rsidRPr="69E247DC">
        <w:rPr>
          <w:rFonts w:asciiTheme="minorHAnsi" w:hAnsiTheme="minorHAnsi" w:cstheme="minorBidi"/>
          <w:sz w:val="18"/>
          <w:szCs w:val="18"/>
        </w:rPr>
        <w:t xml:space="preserve">Classes Begin - (Mon) Aug </w:t>
      </w:r>
      <w:r w:rsidR="00DF0501" w:rsidRPr="69E247DC">
        <w:rPr>
          <w:rFonts w:asciiTheme="minorHAnsi" w:hAnsiTheme="minorHAnsi" w:cstheme="minorBidi"/>
          <w:sz w:val="18"/>
          <w:szCs w:val="18"/>
        </w:rPr>
        <w:t>2</w:t>
      </w:r>
      <w:r w:rsidR="00DE75E6" w:rsidRPr="69E247DC">
        <w:rPr>
          <w:rFonts w:asciiTheme="minorHAnsi" w:hAnsiTheme="minorHAnsi" w:cstheme="minorBidi"/>
          <w:sz w:val="18"/>
          <w:szCs w:val="18"/>
        </w:rPr>
        <w:t>6</w:t>
      </w:r>
      <w:r w:rsidR="00B96A89" w:rsidRPr="69E247DC">
        <w:rPr>
          <w:rFonts w:asciiTheme="minorHAnsi" w:hAnsiTheme="minorHAnsi" w:cstheme="minorBidi"/>
          <w:sz w:val="18"/>
          <w:szCs w:val="18"/>
        </w:rPr>
        <w:t>, 202</w:t>
      </w:r>
      <w:r w:rsidR="00DE75E6" w:rsidRPr="69E247DC">
        <w:rPr>
          <w:rFonts w:asciiTheme="minorHAnsi" w:hAnsiTheme="minorHAnsi" w:cstheme="minorBidi"/>
          <w:sz w:val="18"/>
          <w:szCs w:val="18"/>
        </w:rPr>
        <w:t>4</w:t>
      </w:r>
    </w:p>
    <w:p w14:paraId="272E8D70" w14:textId="5AD88DF4"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Thanksgiving Break</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w:t>
      </w:r>
      <w:r w:rsidR="00B96A89" w:rsidRPr="00DE75E6">
        <w:rPr>
          <w:rFonts w:asciiTheme="minorHAnsi" w:hAnsiTheme="minorHAnsi" w:cstheme="minorHAnsi"/>
          <w:sz w:val="18"/>
          <w:szCs w:val="18"/>
        </w:rPr>
        <w:t>Wed</w:t>
      </w:r>
      <w:r w:rsidRPr="00DE75E6">
        <w:rPr>
          <w:rFonts w:asciiTheme="minorHAnsi" w:hAnsiTheme="minorHAnsi" w:cstheme="minorHAnsi"/>
          <w:sz w:val="18"/>
          <w:szCs w:val="18"/>
        </w:rPr>
        <w:t xml:space="preserve">-Sun) Nov </w:t>
      </w:r>
      <w:r w:rsidR="00B96A89" w:rsidRPr="00DE75E6">
        <w:rPr>
          <w:rFonts w:asciiTheme="minorHAnsi" w:hAnsiTheme="minorHAnsi" w:cstheme="minorHAnsi"/>
          <w:sz w:val="18"/>
          <w:szCs w:val="18"/>
        </w:rPr>
        <w:t>2</w:t>
      </w:r>
      <w:r w:rsidR="00DE75E6" w:rsidRPr="00DE75E6">
        <w:rPr>
          <w:rFonts w:asciiTheme="minorHAnsi" w:hAnsiTheme="minorHAnsi" w:cstheme="minorHAnsi"/>
          <w:sz w:val="18"/>
          <w:szCs w:val="18"/>
        </w:rPr>
        <w:t>7</w:t>
      </w:r>
      <w:r w:rsidR="00DB23F4" w:rsidRPr="00DE75E6">
        <w:rPr>
          <w:rFonts w:asciiTheme="minorHAnsi" w:hAnsiTheme="minorHAnsi" w:cstheme="minorHAnsi"/>
          <w:sz w:val="18"/>
          <w:szCs w:val="18"/>
        </w:rPr>
        <w:t xml:space="preserve"> </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Nov 2</w:t>
      </w:r>
      <w:r w:rsidR="00DE75E6" w:rsidRPr="00DE75E6">
        <w:rPr>
          <w:rFonts w:asciiTheme="minorHAnsi" w:hAnsiTheme="minorHAnsi" w:cstheme="minorHAnsi"/>
          <w:sz w:val="18"/>
          <w:szCs w:val="18"/>
        </w:rPr>
        <w:t>9</w:t>
      </w:r>
      <w:r w:rsidR="00C57C5C" w:rsidRPr="00DE75E6">
        <w:rPr>
          <w:rFonts w:asciiTheme="minorHAnsi" w:hAnsiTheme="minorHAnsi" w:cstheme="minorHAnsi"/>
          <w:sz w:val="18"/>
          <w:szCs w:val="18"/>
        </w:rPr>
        <w:t xml:space="preserve">, </w:t>
      </w:r>
      <w:proofErr w:type="gramStart"/>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4</w:t>
      </w:r>
      <w:proofErr w:type="gramEnd"/>
      <w:r w:rsidR="00C57C5C" w:rsidRPr="00DE75E6">
        <w:rPr>
          <w:rFonts w:asciiTheme="minorHAnsi" w:hAnsiTheme="minorHAnsi" w:cstheme="minorHAnsi"/>
          <w:sz w:val="18"/>
          <w:szCs w:val="18"/>
        </w:rPr>
        <w:tab/>
      </w:r>
      <w:r w:rsidR="00B96A89" w:rsidRPr="00DE75E6">
        <w:rPr>
          <w:rFonts w:asciiTheme="minorHAnsi" w:hAnsiTheme="minorHAnsi" w:cstheme="minorHAnsi"/>
          <w:sz w:val="18"/>
          <w:szCs w:val="18"/>
        </w:rPr>
        <w:tab/>
        <w:t xml:space="preserve">Classes Resume – (Mon) </w:t>
      </w:r>
      <w:r w:rsidR="00DE75E6" w:rsidRPr="00DE75E6">
        <w:rPr>
          <w:rFonts w:asciiTheme="minorHAnsi" w:hAnsiTheme="minorHAnsi" w:cstheme="minorHAnsi"/>
          <w:sz w:val="18"/>
          <w:szCs w:val="18"/>
        </w:rPr>
        <w:t>Dec 2</w:t>
      </w:r>
      <w:r w:rsidR="00B96A89" w:rsidRPr="00DE75E6">
        <w:rPr>
          <w:rFonts w:asciiTheme="minorHAnsi" w:hAnsiTheme="minorHAnsi" w:cstheme="minorHAnsi"/>
          <w:sz w:val="18"/>
          <w:szCs w:val="18"/>
        </w:rPr>
        <w:t>, 202</w:t>
      </w:r>
      <w:r w:rsidR="00DE75E6" w:rsidRPr="00DE75E6">
        <w:rPr>
          <w:rFonts w:asciiTheme="minorHAnsi" w:hAnsiTheme="minorHAnsi" w:cstheme="minorHAnsi"/>
          <w:sz w:val="18"/>
          <w:szCs w:val="18"/>
        </w:rPr>
        <w:t>4</w:t>
      </w:r>
    </w:p>
    <w:p w14:paraId="3FF4DA8E" w14:textId="73EBC559" w:rsidR="00CA3C99"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End of </w:t>
      </w:r>
      <w:r w:rsidR="00212BA0" w:rsidRPr="00DE75E6">
        <w:rPr>
          <w:rFonts w:asciiTheme="minorHAnsi" w:hAnsiTheme="minorHAnsi" w:cstheme="minorHAnsi"/>
          <w:sz w:val="18"/>
          <w:szCs w:val="18"/>
        </w:rPr>
        <w:t>Fall S</w:t>
      </w:r>
      <w:r w:rsidRPr="00DE75E6">
        <w:rPr>
          <w:rFonts w:asciiTheme="minorHAnsi" w:hAnsiTheme="minorHAnsi" w:cstheme="minorHAnsi"/>
          <w:sz w:val="18"/>
          <w:szCs w:val="18"/>
        </w:rPr>
        <w:t>emester</w:t>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(Fri) Dec </w:t>
      </w:r>
      <w:r w:rsidR="00C57C5C" w:rsidRPr="00DE75E6">
        <w:rPr>
          <w:rFonts w:asciiTheme="minorHAnsi" w:hAnsiTheme="minorHAnsi" w:cstheme="minorHAnsi"/>
          <w:sz w:val="18"/>
          <w:szCs w:val="18"/>
        </w:rPr>
        <w:t>1</w:t>
      </w:r>
      <w:r w:rsidR="00DE75E6" w:rsidRPr="00DE75E6">
        <w:rPr>
          <w:rFonts w:asciiTheme="minorHAnsi" w:hAnsiTheme="minorHAnsi" w:cstheme="minorHAnsi"/>
          <w:sz w:val="18"/>
          <w:szCs w:val="18"/>
        </w:rPr>
        <w:t>3,</w:t>
      </w:r>
      <w:r w:rsidR="00C57C5C" w:rsidRPr="00DE75E6">
        <w:rPr>
          <w:rFonts w:asciiTheme="minorHAnsi" w:hAnsiTheme="minorHAnsi" w:cstheme="minorHAnsi"/>
          <w:sz w:val="18"/>
          <w:szCs w:val="18"/>
        </w:rPr>
        <w:t xml:space="preserve"> 202</w:t>
      </w:r>
      <w:r w:rsidR="00DE75E6" w:rsidRPr="00DE75E6">
        <w:rPr>
          <w:rFonts w:asciiTheme="minorHAnsi" w:hAnsiTheme="minorHAnsi" w:cstheme="minorHAnsi"/>
          <w:sz w:val="18"/>
          <w:szCs w:val="18"/>
        </w:rPr>
        <w:t>4</w:t>
      </w:r>
    </w:p>
    <w:p w14:paraId="2F713D66" w14:textId="77777777" w:rsidR="00DB23F4" w:rsidRPr="00DE75E6" w:rsidRDefault="00DB23F4" w:rsidP="00CA3C99">
      <w:pPr>
        <w:rPr>
          <w:rFonts w:asciiTheme="minorHAnsi" w:hAnsiTheme="minorHAnsi" w:cstheme="minorHAnsi"/>
          <w:sz w:val="18"/>
          <w:szCs w:val="18"/>
        </w:rPr>
      </w:pPr>
    </w:p>
    <w:p w14:paraId="55C67F35" w14:textId="77777777" w:rsidR="00DE75E6" w:rsidRPr="00DE75E6" w:rsidRDefault="00CA3C99" w:rsidP="00CA3C99">
      <w:pPr>
        <w:rPr>
          <w:rFonts w:asciiTheme="minorHAnsi" w:hAnsiTheme="minorHAnsi" w:cstheme="minorHAnsi"/>
          <w:sz w:val="18"/>
          <w:szCs w:val="18"/>
        </w:rPr>
      </w:pPr>
      <w:r w:rsidRPr="00DE75E6">
        <w:rPr>
          <w:rFonts w:asciiTheme="minorHAnsi" w:hAnsiTheme="minorHAnsi" w:cstheme="minorHAnsi"/>
          <w:sz w:val="18"/>
          <w:szCs w:val="18"/>
        </w:rPr>
        <w:t xml:space="preserve">Residence Halls Open – </w:t>
      </w:r>
      <w:r w:rsidR="00DE75E6" w:rsidRPr="00DE75E6">
        <w:rPr>
          <w:rFonts w:asciiTheme="minorHAnsi" w:hAnsiTheme="minorHAnsi" w:cstheme="minorHAnsi"/>
          <w:sz w:val="18"/>
          <w:szCs w:val="18"/>
        </w:rPr>
        <w:t xml:space="preserve">Spring </w:t>
      </w:r>
      <w:r w:rsidRPr="00DE75E6">
        <w:rPr>
          <w:rFonts w:asciiTheme="minorHAnsi" w:hAnsiTheme="minorHAnsi" w:cstheme="minorHAnsi"/>
          <w:sz w:val="18"/>
          <w:szCs w:val="18"/>
        </w:rPr>
        <w:t xml:space="preserve"> </w:t>
      </w:r>
    </w:p>
    <w:p w14:paraId="6BE885CF" w14:textId="639270E1" w:rsidR="00DE75E6" w:rsidRPr="00DE75E6" w:rsidRDefault="00DE75E6" w:rsidP="00CA3C99">
      <w:pPr>
        <w:rPr>
          <w:rFonts w:asciiTheme="minorHAnsi" w:hAnsiTheme="minorHAnsi" w:cstheme="minorHAnsi"/>
          <w:sz w:val="18"/>
          <w:szCs w:val="18"/>
        </w:rPr>
      </w:pPr>
      <w:r w:rsidRPr="00DE75E6">
        <w:rPr>
          <w:rFonts w:asciiTheme="minorHAnsi" w:hAnsiTheme="minorHAnsi" w:cstheme="minorHAnsi"/>
          <w:sz w:val="18"/>
          <w:szCs w:val="18"/>
        </w:rPr>
        <w:t>New/ Transfer Students</w:t>
      </w:r>
      <w:r w:rsidRPr="00DE75E6">
        <w:rPr>
          <w:rFonts w:asciiTheme="minorHAnsi" w:hAnsiTheme="minorHAnsi" w:cstheme="minorHAnsi"/>
          <w:sz w:val="18"/>
          <w:szCs w:val="18"/>
        </w:rPr>
        <w:tab/>
      </w:r>
      <w:r w:rsidRPr="00DE75E6">
        <w:rPr>
          <w:rFonts w:asciiTheme="minorHAnsi" w:hAnsiTheme="minorHAnsi" w:cstheme="minorHAnsi"/>
          <w:sz w:val="18"/>
          <w:szCs w:val="18"/>
        </w:rPr>
        <w:tab/>
        <w:t>(Thurs) Jan 16, 2025</w:t>
      </w:r>
      <w:r w:rsidR="00CA3C99" w:rsidRPr="00DE75E6">
        <w:rPr>
          <w:rFonts w:asciiTheme="minorHAnsi" w:hAnsiTheme="minorHAnsi" w:cstheme="minorHAnsi"/>
          <w:sz w:val="18"/>
          <w:szCs w:val="18"/>
        </w:rPr>
        <w:tab/>
      </w:r>
    </w:p>
    <w:p w14:paraId="264D344B" w14:textId="7C4D18DF" w:rsidR="00212BA0" w:rsidRPr="00DE75E6" w:rsidRDefault="00DE75E6" w:rsidP="00DE75E6">
      <w:pPr>
        <w:rPr>
          <w:rFonts w:asciiTheme="minorHAnsi" w:hAnsiTheme="minorHAnsi" w:cstheme="minorHAnsi"/>
          <w:sz w:val="18"/>
          <w:szCs w:val="18"/>
        </w:rPr>
      </w:pPr>
      <w:r w:rsidRPr="00DE75E6">
        <w:rPr>
          <w:rFonts w:asciiTheme="minorHAnsi" w:hAnsiTheme="minorHAnsi" w:cstheme="minorHAnsi"/>
          <w:sz w:val="18"/>
          <w:szCs w:val="18"/>
        </w:rPr>
        <w:t xml:space="preserve">Returning Students </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00CA3C99" w:rsidRPr="00DE75E6">
        <w:rPr>
          <w:rFonts w:asciiTheme="minorHAnsi" w:hAnsiTheme="minorHAnsi" w:cstheme="minorHAnsi"/>
          <w:sz w:val="18"/>
          <w:szCs w:val="18"/>
        </w:rPr>
        <w:t xml:space="preserve">(Fri) Jan </w:t>
      </w:r>
      <w:r w:rsidR="00ED77CE" w:rsidRPr="00DE75E6">
        <w:rPr>
          <w:rFonts w:asciiTheme="minorHAnsi" w:hAnsiTheme="minorHAnsi" w:cstheme="minorHAnsi"/>
          <w:sz w:val="18"/>
          <w:szCs w:val="18"/>
        </w:rPr>
        <w:t>1</w:t>
      </w:r>
      <w:r w:rsidRPr="00DE75E6">
        <w:rPr>
          <w:rFonts w:asciiTheme="minorHAnsi" w:hAnsiTheme="minorHAnsi" w:cstheme="minorHAnsi"/>
          <w:sz w:val="18"/>
          <w:szCs w:val="18"/>
        </w:rPr>
        <w:t>7</w:t>
      </w:r>
      <w:r w:rsidR="00C57C5C" w:rsidRPr="00DE75E6">
        <w:rPr>
          <w:rFonts w:asciiTheme="minorHAnsi" w:hAnsiTheme="minorHAnsi" w:cstheme="minorHAnsi"/>
          <w:sz w:val="18"/>
          <w:szCs w:val="18"/>
        </w:rPr>
        <w:t xml:space="preserve">, </w:t>
      </w:r>
      <w:proofErr w:type="gramStart"/>
      <w:r w:rsidR="00C57C5C" w:rsidRPr="00DE75E6">
        <w:rPr>
          <w:rFonts w:asciiTheme="minorHAnsi" w:hAnsiTheme="minorHAnsi" w:cstheme="minorHAnsi"/>
          <w:sz w:val="18"/>
          <w:szCs w:val="18"/>
        </w:rPr>
        <w:t>202</w:t>
      </w:r>
      <w:r w:rsidRPr="00DE75E6">
        <w:rPr>
          <w:rFonts w:asciiTheme="minorHAnsi" w:hAnsiTheme="minorHAnsi" w:cstheme="minorHAnsi"/>
          <w:sz w:val="18"/>
          <w:szCs w:val="18"/>
        </w:rPr>
        <w:t>5</w:t>
      </w:r>
      <w:proofErr w:type="gramEnd"/>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r>
      <w:r w:rsidR="00212BA0" w:rsidRPr="00DE75E6">
        <w:rPr>
          <w:rFonts w:asciiTheme="minorHAnsi" w:hAnsiTheme="minorHAnsi" w:cstheme="minorHAnsi"/>
          <w:sz w:val="18"/>
          <w:szCs w:val="18"/>
        </w:rPr>
        <w:tab/>
        <w:t>Classes Begin – (</w:t>
      </w:r>
      <w:r w:rsidRPr="00DE75E6">
        <w:rPr>
          <w:rFonts w:asciiTheme="minorHAnsi" w:hAnsiTheme="minorHAnsi" w:cstheme="minorHAnsi"/>
          <w:sz w:val="18"/>
          <w:szCs w:val="18"/>
        </w:rPr>
        <w:t>Tues) Jan 21</w:t>
      </w:r>
      <w:r w:rsidR="00212BA0"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Pr="00DE75E6">
        <w:rPr>
          <w:rFonts w:asciiTheme="minorHAnsi" w:hAnsiTheme="minorHAnsi" w:cstheme="minorHAnsi"/>
          <w:sz w:val="18"/>
          <w:szCs w:val="18"/>
        </w:rPr>
        <w:t>5</w:t>
      </w:r>
    </w:p>
    <w:p w14:paraId="7ADBEA99" w14:textId="10238B72" w:rsidR="00212BA0" w:rsidRPr="00DE75E6" w:rsidRDefault="00212BA0" w:rsidP="00CA3C99">
      <w:pPr>
        <w:rPr>
          <w:rFonts w:asciiTheme="minorHAnsi" w:hAnsiTheme="minorHAnsi" w:cstheme="minorHAnsi"/>
          <w:sz w:val="18"/>
          <w:szCs w:val="18"/>
        </w:rPr>
      </w:pPr>
      <w:r w:rsidRPr="00DE75E6">
        <w:rPr>
          <w:rFonts w:asciiTheme="minorHAnsi" w:hAnsiTheme="minorHAnsi" w:cstheme="minorHAnsi"/>
          <w:sz w:val="18"/>
          <w:szCs w:val="18"/>
        </w:rPr>
        <w:t>Spring – Break</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(Sa-Sun) Mar </w:t>
      </w:r>
      <w:r w:rsidR="00ED77CE" w:rsidRPr="00DE75E6">
        <w:rPr>
          <w:rFonts w:asciiTheme="minorHAnsi" w:hAnsiTheme="minorHAnsi" w:cstheme="minorHAnsi"/>
          <w:sz w:val="18"/>
          <w:szCs w:val="18"/>
        </w:rPr>
        <w:t>0</w:t>
      </w:r>
      <w:r w:rsidR="00DE75E6" w:rsidRPr="00DE75E6">
        <w:rPr>
          <w:rFonts w:asciiTheme="minorHAnsi" w:hAnsiTheme="minorHAnsi" w:cstheme="minorHAnsi"/>
          <w:sz w:val="18"/>
          <w:szCs w:val="18"/>
        </w:rPr>
        <w:t>8</w:t>
      </w:r>
      <w:r w:rsidR="008D5C5E" w:rsidRPr="00DE75E6">
        <w:rPr>
          <w:rFonts w:asciiTheme="minorHAnsi" w:hAnsiTheme="minorHAnsi" w:cstheme="minorHAnsi"/>
          <w:sz w:val="18"/>
          <w:szCs w:val="18"/>
        </w:rPr>
        <w:t xml:space="preserve"> </w:t>
      </w:r>
      <w:r w:rsidRPr="00DE75E6">
        <w:rPr>
          <w:rFonts w:asciiTheme="minorHAnsi" w:hAnsiTheme="minorHAnsi" w:cstheme="minorHAnsi"/>
          <w:sz w:val="18"/>
          <w:szCs w:val="18"/>
        </w:rPr>
        <w:t xml:space="preserve">– </w:t>
      </w:r>
      <w:r w:rsidR="00DF0501" w:rsidRPr="00DE75E6">
        <w:rPr>
          <w:rFonts w:asciiTheme="minorHAnsi" w:hAnsiTheme="minorHAnsi" w:cstheme="minorHAnsi"/>
          <w:sz w:val="18"/>
          <w:szCs w:val="18"/>
        </w:rPr>
        <w:t>1</w:t>
      </w:r>
      <w:r w:rsidR="00DE75E6" w:rsidRPr="00DE75E6">
        <w:rPr>
          <w:rFonts w:asciiTheme="minorHAnsi" w:hAnsiTheme="minorHAnsi" w:cstheme="minorHAnsi"/>
          <w:sz w:val="18"/>
          <w:szCs w:val="18"/>
        </w:rPr>
        <w:t>6</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Classes Resume – (Mon) Mar </w:t>
      </w:r>
      <w:r w:rsidR="00ED77CE" w:rsidRPr="00DE75E6">
        <w:rPr>
          <w:rFonts w:asciiTheme="minorHAnsi" w:hAnsiTheme="minorHAnsi" w:cstheme="minorHAnsi"/>
          <w:sz w:val="18"/>
          <w:szCs w:val="18"/>
        </w:rPr>
        <w:t>1</w:t>
      </w:r>
      <w:r w:rsidR="00DE75E6" w:rsidRPr="00DE75E6">
        <w:rPr>
          <w:rFonts w:asciiTheme="minorHAnsi" w:hAnsiTheme="minorHAnsi" w:cstheme="minorHAnsi"/>
          <w:sz w:val="18"/>
          <w:szCs w:val="18"/>
        </w:rPr>
        <w:t>7</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p>
    <w:p w14:paraId="61C3E91D" w14:textId="1B13F839" w:rsidR="00CA3C99" w:rsidRPr="001968B0" w:rsidRDefault="00212BA0" w:rsidP="00CA3C99">
      <w:pPr>
        <w:rPr>
          <w:rFonts w:asciiTheme="minorHAnsi" w:hAnsiTheme="minorHAnsi" w:cstheme="minorHAnsi"/>
          <w:sz w:val="18"/>
          <w:szCs w:val="18"/>
        </w:rPr>
      </w:pPr>
      <w:r w:rsidRPr="00DE75E6">
        <w:rPr>
          <w:rFonts w:asciiTheme="minorHAnsi" w:hAnsiTheme="minorHAnsi" w:cstheme="minorHAnsi"/>
          <w:sz w:val="18"/>
          <w:szCs w:val="18"/>
        </w:rPr>
        <w:t>End of Spring Semester</w:t>
      </w:r>
      <w:r w:rsidR="00CA3C99" w:rsidRPr="00DE75E6">
        <w:rPr>
          <w:rFonts w:asciiTheme="minorHAnsi" w:hAnsiTheme="minorHAnsi" w:cstheme="minorHAnsi"/>
          <w:sz w:val="18"/>
          <w:szCs w:val="18"/>
        </w:rPr>
        <w:t xml:space="preserve"> </w:t>
      </w:r>
      <w:r w:rsidRPr="00DE75E6">
        <w:rPr>
          <w:rFonts w:asciiTheme="minorHAnsi" w:hAnsiTheme="minorHAnsi" w:cstheme="minorHAnsi"/>
          <w:sz w:val="18"/>
          <w:szCs w:val="18"/>
        </w:rPr>
        <w:tab/>
      </w:r>
      <w:r w:rsidRPr="00DE75E6">
        <w:rPr>
          <w:rFonts w:asciiTheme="minorHAnsi" w:hAnsiTheme="minorHAnsi" w:cstheme="minorHAnsi"/>
          <w:sz w:val="18"/>
          <w:szCs w:val="18"/>
        </w:rPr>
        <w:tab/>
        <w:t xml:space="preserve">(Fri) May </w:t>
      </w:r>
      <w:r w:rsidR="00DE75E6" w:rsidRPr="00DE75E6">
        <w:rPr>
          <w:rFonts w:asciiTheme="minorHAnsi" w:hAnsiTheme="minorHAnsi" w:cstheme="minorHAnsi"/>
          <w:sz w:val="18"/>
          <w:szCs w:val="18"/>
        </w:rPr>
        <w:t>9</w:t>
      </w:r>
      <w:r w:rsidRPr="00DE75E6">
        <w:rPr>
          <w:rFonts w:asciiTheme="minorHAnsi" w:hAnsiTheme="minorHAnsi" w:cstheme="minorHAnsi"/>
          <w:sz w:val="18"/>
          <w:szCs w:val="18"/>
        </w:rPr>
        <w:t xml:space="preserve">, </w:t>
      </w:r>
      <w:proofErr w:type="gramStart"/>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proofErr w:type="gramEnd"/>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r>
      <w:r w:rsidRPr="00DE75E6">
        <w:rPr>
          <w:rFonts w:asciiTheme="minorHAnsi" w:hAnsiTheme="minorHAnsi" w:cstheme="minorHAnsi"/>
          <w:sz w:val="18"/>
          <w:szCs w:val="18"/>
        </w:rPr>
        <w:tab/>
        <w:t>Commencement – (S</w:t>
      </w:r>
      <w:r w:rsidR="00B96A89" w:rsidRPr="00DE75E6">
        <w:rPr>
          <w:rFonts w:asciiTheme="minorHAnsi" w:hAnsiTheme="minorHAnsi" w:cstheme="minorHAnsi"/>
          <w:sz w:val="18"/>
          <w:szCs w:val="18"/>
        </w:rPr>
        <w:t>at</w:t>
      </w:r>
      <w:r w:rsidRPr="00DE75E6">
        <w:rPr>
          <w:rFonts w:asciiTheme="minorHAnsi" w:hAnsiTheme="minorHAnsi" w:cstheme="minorHAnsi"/>
          <w:sz w:val="18"/>
          <w:szCs w:val="18"/>
        </w:rPr>
        <w:t xml:space="preserve">) May </w:t>
      </w:r>
      <w:r w:rsidR="00B96A89" w:rsidRPr="00DE75E6">
        <w:rPr>
          <w:rFonts w:asciiTheme="minorHAnsi" w:hAnsiTheme="minorHAnsi" w:cstheme="minorHAnsi"/>
          <w:sz w:val="18"/>
          <w:szCs w:val="18"/>
        </w:rPr>
        <w:t>1</w:t>
      </w:r>
      <w:r w:rsidR="00DE75E6" w:rsidRPr="00DE75E6">
        <w:rPr>
          <w:rFonts w:asciiTheme="minorHAnsi" w:hAnsiTheme="minorHAnsi" w:cstheme="minorHAnsi"/>
          <w:sz w:val="18"/>
          <w:szCs w:val="18"/>
        </w:rPr>
        <w:t>0</w:t>
      </w:r>
      <w:r w:rsidRPr="00DE75E6">
        <w:rPr>
          <w:rFonts w:asciiTheme="minorHAnsi" w:hAnsiTheme="minorHAnsi" w:cstheme="minorHAnsi"/>
          <w:sz w:val="18"/>
          <w:szCs w:val="18"/>
        </w:rPr>
        <w:t xml:space="preserve">, </w:t>
      </w:r>
      <w:r w:rsidR="00C57C5C" w:rsidRPr="00DE75E6">
        <w:rPr>
          <w:rFonts w:asciiTheme="minorHAnsi" w:hAnsiTheme="minorHAnsi" w:cstheme="minorHAnsi"/>
          <w:sz w:val="18"/>
          <w:szCs w:val="18"/>
        </w:rPr>
        <w:t>202</w:t>
      </w:r>
      <w:r w:rsidR="00DE75E6" w:rsidRPr="00DE75E6">
        <w:rPr>
          <w:rFonts w:asciiTheme="minorHAnsi" w:hAnsiTheme="minorHAnsi" w:cstheme="minorHAnsi"/>
          <w:sz w:val="18"/>
          <w:szCs w:val="18"/>
        </w:rPr>
        <w:t>5</w:t>
      </w:r>
      <w:r w:rsidR="008D5C5E">
        <w:rPr>
          <w:rFonts w:asciiTheme="minorHAnsi" w:hAnsiTheme="minorHAnsi" w:cstheme="minorHAnsi"/>
          <w:sz w:val="18"/>
          <w:szCs w:val="18"/>
        </w:rPr>
        <w:t xml:space="preserve"> </w:t>
      </w:r>
    </w:p>
    <w:p w14:paraId="3E35262A" w14:textId="77777777" w:rsidR="00CA3C99" w:rsidRPr="001968B0" w:rsidRDefault="00212BA0" w:rsidP="00212BA0">
      <w:pPr>
        <w:tabs>
          <w:tab w:val="left" w:pos="180"/>
        </w:tabs>
        <w:spacing w:line="183" w:lineRule="exact"/>
        <w:rPr>
          <w:rFonts w:asciiTheme="minorHAnsi" w:hAnsiTheme="minorHAnsi" w:cstheme="minorHAnsi"/>
          <w:sz w:val="18"/>
          <w:szCs w:val="18"/>
        </w:rPr>
      </w:pPr>
      <w:r>
        <w:rPr>
          <w:rFonts w:asciiTheme="minorHAnsi" w:hAnsiTheme="minorHAnsi" w:cstheme="minorHAnsi"/>
          <w:sz w:val="18"/>
          <w:szCs w:val="18"/>
        </w:rPr>
        <w:t>*</w:t>
      </w:r>
      <w:r w:rsidR="00CA3C99" w:rsidRPr="001968B0">
        <w:rPr>
          <w:rFonts w:asciiTheme="minorHAnsi" w:hAnsiTheme="minorHAnsi" w:cstheme="minorHAnsi"/>
          <w:sz w:val="18"/>
          <w:szCs w:val="18"/>
        </w:rPr>
        <w:t>Students will need to vacate the residence hall(s) at the conclusion</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of</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scheduled</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classes</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or</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within</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24</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hours</w:t>
      </w:r>
      <w:r w:rsidR="00CA3C99" w:rsidRPr="001968B0">
        <w:rPr>
          <w:rFonts w:asciiTheme="minorHAnsi" w:hAnsiTheme="minorHAnsi" w:cstheme="minorHAnsi"/>
          <w:spacing w:val="-4"/>
          <w:sz w:val="18"/>
          <w:szCs w:val="18"/>
        </w:rPr>
        <w:t xml:space="preserve"> </w:t>
      </w:r>
      <w:r w:rsidR="00CA3C99" w:rsidRPr="001968B0">
        <w:rPr>
          <w:rFonts w:asciiTheme="minorHAnsi" w:hAnsiTheme="minorHAnsi" w:cstheme="minorHAnsi"/>
          <w:sz w:val="18"/>
          <w:szCs w:val="18"/>
        </w:rPr>
        <w:t>of</w:t>
      </w:r>
      <w:r w:rsidR="00CA3C99" w:rsidRPr="001968B0">
        <w:rPr>
          <w:rFonts w:asciiTheme="minorHAnsi" w:hAnsiTheme="minorHAnsi" w:cstheme="minorHAnsi"/>
          <w:spacing w:val="-5"/>
          <w:sz w:val="18"/>
          <w:szCs w:val="18"/>
        </w:rPr>
        <w:t xml:space="preserve"> </w:t>
      </w:r>
      <w:r w:rsidR="00FD0252">
        <w:rPr>
          <w:rFonts w:asciiTheme="minorHAnsi" w:hAnsiTheme="minorHAnsi" w:cstheme="minorHAnsi"/>
          <w:spacing w:val="-5"/>
          <w:sz w:val="18"/>
          <w:szCs w:val="18"/>
        </w:rPr>
        <w:t xml:space="preserve">their </w:t>
      </w:r>
      <w:r w:rsidR="00CA3C99" w:rsidRPr="001968B0">
        <w:rPr>
          <w:rFonts w:asciiTheme="minorHAnsi" w:hAnsiTheme="minorHAnsi" w:cstheme="minorHAnsi"/>
          <w:sz w:val="18"/>
          <w:szCs w:val="18"/>
        </w:rPr>
        <w:t>las</w:t>
      </w:r>
      <w:r w:rsidR="002018DE" w:rsidRPr="001968B0">
        <w:rPr>
          <w:rFonts w:asciiTheme="minorHAnsi" w:hAnsiTheme="minorHAnsi" w:cstheme="minorHAnsi"/>
          <w:spacing w:val="-4"/>
          <w:sz w:val="18"/>
          <w:szCs w:val="18"/>
        </w:rPr>
        <w:t xml:space="preserve">t </w:t>
      </w:r>
      <w:r w:rsidR="004817E1">
        <w:rPr>
          <w:rFonts w:asciiTheme="minorHAnsi" w:hAnsiTheme="minorHAnsi" w:cstheme="minorHAnsi"/>
          <w:spacing w:val="-4"/>
          <w:sz w:val="18"/>
          <w:szCs w:val="18"/>
        </w:rPr>
        <w:t>e</w:t>
      </w:r>
      <w:r w:rsidR="00CA3C99" w:rsidRPr="001968B0">
        <w:rPr>
          <w:rFonts w:asciiTheme="minorHAnsi" w:hAnsiTheme="minorHAnsi" w:cstheme="minorHAnsi"/>
          <w:sz w:val="18"/>
          <w:szCs w:val="18"/>
        </w:rPr>
        <w:t>xamination/</w:t>
      </w:r>
      <w:r w:rsidR="00FD0252">
        <w:rPr>
          <w:rFonts w:asciiTheme="minorHAnsi" w:hAnsiTheme="minorHAnsi" w:cstheme="minorHAnsi"/>
          <w:sz w:val="18"/>
          <w:szCs w:val="18"/>
        </w:rPr>
        <w:t>c</w:t>
      </w:r>
      <w:r w:rsidR="00CA3C99" w:rsidRPr="001968B0">
        <w:rPr>
          <w:rFonts w:asciiTheme="minorHAnsi" w:hAnsiTheme="minorHAnsi" w:cstheme="minorHAnsi"/>
          <w:sz w:val="18"/>
          <w:szCs w:val="18"/>
        </w:rPr>
        <w:t>ommencement</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ceremony</w:t>
      </w:r>
      <w:r w:rsidR="00CA3C99" w:rsidRPr="001968B0">
        <w:rPr>
          <w:rFonts w:asciiTheme="minorHAnsi" w:hAnsiTheme="minorHAnsi" w:cstheme="minorHAnsi"/>
          <w:spacing w:val="-7"/>
          <w:sz w:val="18"/>
          <w:szCs w:val="18"/>
        </w:rPr>
        <w:t xml:space="preserve"> </w:t>
      </w:r>
      <w:r w:rsidR="00CA3C99" w:rsidRPr="001968B0">
        <w:rPr>
          <w:rFonts w:asciiTheme="minorHAnsi" w:hAnsiTheme="minorHAnsi" w:cstheme="minorHAnsi"/>
          <w:sz w:val="18"/>
          <w:szCs w:val="18"/>
        </w:rPr>
        <w:t>for</w:t>
      </w:r>
      <w:r w:rsidR="00CA3C99" w:rsidRPr="001968B0">
        <w:rPr>
          <w:rFonts w:asciiTheme="minorHAnsi" w:hAnsiTheme="minorHAnsi" w:cstheme="minorHAnsi"/>
          <w:spacing w:val="-5"/>
          <w:sz w:val="18"/>
          <w:szCs w:val="18"/>
        </w:rPr>
        <w:t xml:space="preserve"> </w:t>
      </w:r>
      <w:r w:rsidR="00CA3C99" w:rsidRPr="001968B0">
        <w:rPr>
          <w:rFonts w:asciiTheme="minorHAnsi" w:hAnsiTheme="minorHAnsi" w:cstheme="minorHAnsi"/>
          <w:sz w:val="18"/>
          <w:szCs w:val="18"/>
        </w:rPr>
        <w:t>graduates.</w:t>
      </w:r>
    </w:p>
    <w:p w14:paraId="1805E444" w14:textId="77777777" w:rsidR="002018DE" w:rsidRPr="001968B0" w:rsidRDefault="002018DE" w:rsidP="00CA3C99">
      <w:pPr>
        <w:pStyle w:val="BodyText"/>
        <w:ind w:right="20"/>
        <w:rPr>
          <w:rFonts w:asciiTheme="minorHAnsi" w:hAnsiTheme="minorHAnsi" w:cstheme="minorHAnsi"/>
          <w:b/>
        </w:rPr>
      </w:pPr>
    </w:p>
    <w:p w14:paraId="3512B15D" w14:textId="01209A73" w:rsidR="00CA3C99" w:rsidRPr="001968B0" w:rsidRDefault="00C73FFA" w:rsidP="69E247DC">
      <w:pPr>
        <w:pStyle w:val="BodyText"/>
      </w:pPr>
      <w:r w:rsidRPr="00B61ED7">
        <w:rPr>
          <w:b/>
          <w:bCs/>
        </w:rPr>
        <w:t>A</w:t>
      </w:r>
      <w:r w:rsidR="00CA3C99" w:rsidRPr="00B61ED7">
        <w:rPr>
          <w:b/>
          <w:bCs/>
        </w:rPr>
        <w:t>CCESS</w:t>
      </w:r>
      <w:r w:rsidR="00CA3C99" w:rsidRPr="00B61ED7">
        <w:t>: Students are not required to remove personal possessions during breaks</w:t>
      </w:r>
      <w:r w:rsidR="4262FE1F" w:rsidRPr="00B61ED7">
        <w:t>. However, all electronic devices in the room must be unplugged</w:t>
      </w:r>
      <w:r w:rsidR="00CA3C99" w:rsidRPr="00B61ED7">
        <w:t>.</w:t>
      </w:r>
      <w:r w:rsidR="605A55E9" w:rsidRPr="00B61ED7">
        <w:t xml:space="preserve"> The Office of </w:t>
      </w:r>
      <w:r w:rsidR="1CC60742" w:rsidRPr="00B61ED7">
        <w:t>Residential</w:t>
      </w:r>
      <w:r w:rsidR="605A55E9" w:rsidRPr="00B61ED7">
        <w:t xml:space="preserve"> Services will unplug devices left plugged in, the </w:t>
      </w:r>
      <w:r w:rsidR="66C0EC4D" w:rsidRPr="00B61ED7">
        <w:t xml:space="preserve">college </w:t>
      </w:r>
      <w:r w:rsidR="605A55E9" w:rsidRPr="00B61ED7">
        <w:t xml:space="preserve">is not responsible for a result of any damage or loss </w:t>
      </w:r>
      <w:proofErr w:type="gramStart"/>
      <w:r w:rsidR="605A55E9" w:rsidRPr="00B61ED7">
        <w:t>as a result of</w:t>
      </w:r>
      <w:proofErr w:type="gramEnd"/>
      <w:r w:rsidR="605A55E9" w:rsidRPr="00B61ED7">
        <w:t xml:space="preserve">. </w:t>
      </w:r>
      <w:r w:rsidR="00CA3C99" w:rsidRPr="00B61ED7">
        <w:t xml:space="preserve"> You are encouraged to </w:t>
      </w:r>
      <w:r w:rsidR="00DF0501" w:rsidRPr="00B61ED7">
        <w:t>always</w:t>
      </w:r>
      <w:r w:rsidR="00DF0501">
        <w:t xml:space="preserve"> lock your personal living space</w:t>
      </w:r>
      <w:r w:rsidR="00CA3C99">
        <w:t xml:space="preserve">. Students are encouraged to secure any valuables while in residence and to remove valuables during any absence from campus. During </w:t>
      </w:r>
      <w:r w:rsidR="00CA3C99">
        <w:lastRenderedPageBreak/>
        <w:t xml:space="preserve">periods of academic recess, residents may not enter </w:t>
      </w:r>
      <w:r w:rsidR="004E4D6A">
        <w:t xml:space="preserve">residence halls </w:t>
      </w:r>
      <w:r w:rsidR="00CA3C99">
        <w:t xml:space="preserve">without the written permission of Residential Services personnel. Violations of this policy will result in arrest for criminal trespass and </w:t>
      </w:r>
      <w:r w:rsidR="00162EAE">
        <w:t>o</w:t>
      </w:r>
      <w:r w:rsidR="00CA3C99">
        <w:t>n</w:t>
      </w:r>
      <w:r w:rsidR="00162EAE">
        <w:t>-</w:t>
      </w:r>
      <w:r w:rsidR="00CA3C99">
        <w:t xml:space="preserve">campus sanctions. Students apprehended in residence during periods of academic recess will be assessed additional monetary costs equal to the rate paid during approved housing periods. Determination of the scope of those charged is the prerogative of the </w:t>
      </w:r>
      <w:r w:rsidR="008D5C5E">
        <w:t>Residential Services</w:t>
      </w:r>
      <w:r w:rsidR="00ED77CE">
        <w:t xml:space="preserve"> Professional</w:t>
      </w:r>
      <w:r w:rsidR="00CA3C99">
        <w:t>.</w:t>
      </w:r>
    </w:p>
    <w:p w14:paraId="292AFA27" w14:textId="77777777" w:rsidR="00CA3C99" w:rsidRPr="001968B0" w:rsidRDefault="00CA3C99" w:rsidP="00CA3C99">
      <w:pPr>
        <w:pStyle w:val="BodyText"/>
        <w:spacing w:before="12"/>
        <w:rPr>
          <w:rFonts w:asciiTheme="minorHAnsi" w:hAnsiTheme="minorHAnsi" w:cstheme="minorHAnsi"/>
        </w:rPr>
      </w:pPr>
    </w:p>
    <w:p w14:paraId="70CB7AF0" w14:textId="77777777" w:rsidR="003C395D" w:rsidRDefault="002018DE" w:rsidP="69E247DC">
      <w:pPr>
        <w:pStyle w:val="BodyText"/>
        <w:ind w:left="720" w:right="105"/>
        <w:rPr>
          <w:rFonts w:asciiTheme="minorHAnsi" w:hAnsiTheme="minorHAnsi" w:cstheme="minorBidi"/>
        </w:rPr>
      </w:pPr>
      <w:r w:rsidRPr="69E247DC">
        <w:rPr>
          <w:rFonts w:asciiTheme="minorHAnsi" w:hAnsiTheme="minorHAnsi" w:cstheme="minorBidi"/>
          <w:b/>
          <w:bCs/>
        </w:rPr>
        <w:t>Note:</w:t>
      </w:r>
      <w:r w:rsidRPr="69E247DC">
        <w:rPr>
          <w:rFonts w:asciiTheme="minorHAnsi" w:hAnsiTheme="minorHAnsi" w:cstheme="minorBidi"/>
        </w:rPr>
        <w:t xml:space="preserve"> </w:t>
      </w:r>
      <w:r w:rsidR="00CA3C99" w:rsidRPr="69E247DC">
        <w:rPr>
          <w:rFonts w:asciiTheme="minorHAnsi" w:hAnsiTheme="minorHAnsi" w:cstheme="minorBidi"/>
        </w:rPr>
        <w:t xml:space="preserve">The student agrees to pay the established cost for </w:t>
      </w:r>
      <w:r w:rsidR="00DA14D0" w:rsidRPr="69E247DC">
        <w:rPr>
          <w:rFonts w:asciiTheme="minorHAnsi" w:hAnsiTheme="minorHAnsi" w:cstheme="minorBidi"/>
        </w:rPr>
        <w:t>t</w:t>
      </w:r>
      <w:r w:rsidRPr="69E247DC">
        <w:rPr>
          <w:rFonts w:asciiTheme="minorHAnsi" w:hAnsiTheme="minorHAnsi" w:cstheme="minorBidi"/>
        </w:rPr>
        <w:t>he Lifestyle they choose</w:t>
      </w:r>
      <w:r w:rsidR="00CA3C99" w:rsidRPr="69E247DC">
        <w:rPr>
          <w:rFonts w:asciiTheme="minorHAnsi" w:hAnsiTheme="minorHAnsi" w:cstheme="minorBidi"/>
        </w:rPr>
        <w:t>. Students will provide their</w:t>
      </w:r>
      <w:r w:rsidR="00162EAE" w:rsidRPr="69E247DC">
        <w:rPr>
          <w:rFonts w:asciiTheme="minorHAnsi" w:hAnsiTheme="minorHAnsi" w:cstheme="minorBidi"/>
        </w:rPr>
        <w:t xml:space="preserve"> own</w:t>
      </w:r>
      <w:r w:rsidR="00CA3C99" w:rsidRPr="69E247DC">
        <w:rPr>
          <w:rFonts w:asciiTheme="minorHAnsi" w:hAnsiTheme="minorHAnsi" w:cstheme="minorBidi"/>
        </w:rPr>
        <w:t xml:space="preserve"> personal blankets, bedspreads, bed linen (twin, extra-long 80"), mattress pads, pillows, trash receptacles, study lamps, and hangers. </w:t>
      </w:r>
    </w:p>
    <w:p w14:paraId="4938420C" w14:textId="77777777" w:rsidR="003C395D" w:rsidRDefault="003C395D" w:rsidP="001968B0">
      <w:pPr>
        <w:pStyle w:val="BodyText"/>
        <w:ind w:left="1440" w:right="105"/>
        <w:rPr>
          <w:rFonts w:asciiTheme="minorHAnsi" w:hAnsiTheme="minorHAnsi" w:cstheme="minorHAnsi"/>
        </w:rPr>
      </w:pPr>
    </w:p>
    <w:p w14:paraId="0E4A9FC1" w14:textId="5DBB623A" w:rsidR="003C395D" w:rsidRDefault="00CA3C99" w:rsidP="69E247DC">
      <w:pPr>
        <w:pStyle w:val="BodyText"/>
        <w:ind w:left="720" w:right="105"/>
        <w:rPr>
          <w:rFonts w:asciiTheme="minorHAnsi" w:hAnsiTheme="minorHAnsi" w:cstheme="minorBidi"/>
        </w:rPr>
      </w:pPr>
      <w:r w:rsidRPr="69E247DC">
        <w:rPr>
          <w:rFonts w:asciiTheme="minorHAnsi" w:hAnsiTheme="minorHAnsi" w:cstheme="minorBidi"/>
        </w:rPr>
        <w:t xml:space="preserve">The college will provide living space featuring the use of a bed, mattress, dresser, desk, chair, window shades, and closet space with sufficient heat, light, and hot </w:t>
      </w:r>
      <w:r w:rsidR="1FDD5E23" w:rsidRPr="69E247DC">
        <w:rPr>
          <w:rFonts w:asciiTheme="minorHAnsi" w:hAnsiTheme="minorHAnsi" w:cstheme="minorBidi"/>
        </w:rPr>
        <w:t>water</w:t>
      </w:r>
      <w:r w:rsidRPr="69E247DC">
        <w:rPr>
          <w:rFonts w:asciiTheme="minorHAnsi" w:hAnsiTheme="minorHAnsi" w:cstheme="minorBidi"/>
        </w:rPr>
        <w:t xml:space="preserve"> to be comfortable. Each room features a ceiling lamp</w:t>
      </w:r>
      <w:r w:rsidR="00490DD8" w:rsidRPr="69E247DC">
        <w:rPr>
          <w:rFonts w:asciiTheme="minorHAnsi" w:hAnsiTheme="minorHAnsi" w:cstheme="minorBidi"/>
        </w:rPr>
        <w:t xml:space="preserve"> or floor lamp</w:t>
      </w:r>
      <w:r w:rsidRPr="69E247DC">
        <w:rPr>
          <w:rFonts w:asciiTheme="minorHAnsi" w:hAnsiTheme="minorHAnsi" w:cstheme="minorBidi"/>
        </w:rPr>
        <w:t>, one computer data port,</w:t>
      </w:r>
      <w:r w:rsidR="00A90526">
        <w:rPr>
          <w:rFonts w:asciiTheme="minorHAnsi" w:hAnsiTheme="minorHAnsi" w:cstheme="minorBidi"/>
        </w:rPr>
        <w:t xml:space="preserve"> and</w:t>
      </w:r>
      <w:r w:rsidRPr="69E247DC">
        <w:rPr>
          <w:rFonts w:asciiTheme="minorHAnsi" w:hAnsiTheme="minorHAnsi" w:cstheme="minorBidi"/>
        </w:rPr>
        <w:t xml:space="preserve"> television cable outle</w:t>
      </w:r>
      <w:r w:rsidR="00A90526">
        <w:rPr>
          <w:rFonts w:asciiTheme="minorHAnsi" w:hAnsiTheme="minorHAnsi" w:cstheme="minorBidi"/>
        </w:rPr>
        <w:t>t.</w:t>
      </w:r>
      <w:r w:rsidRPr="69E247DC">
        <w:rPr>
          <w:rFonts w:asciiTheme="minorHAnsi" w:hAnsiTheme="minorHAnsi" w:cstheme="minorBidi"/>
        </w:rPr>
        <w:t xml:space="preserve"> Fire resistant curtains may be hung</w:t>
      </w:r>
      <w:r w:rsidR="002018DE" w:rsidRPr="69E247DC">
        <w:rPr>
          <w:rFonts w:asciiTheme="minorHAnsi" w:hAnsiTheme="minorHAnsi" w:cstheme="minorBidi"/>
        </w:rPr>
        <w:t xml:space="preserve"> (with certificate indicating that they are California </w:t>
      </w:r>
      <w:r w:rsidR="00374927" w:rsidRPr="69E247DC">
        <w:rPr>
          <w:rFonts w:asciiTheme="minorHAnsi" w:hAnsiTheme="minorHAnsi" w:cstheme="minorBidi"/>
        </w:rPr>
        <w:t>r</w:t>
      </w:r>
      <w:r w:rsidR="002018DE" w:rsidRPr="69E247DC">
        <w:rPr>
          <w:rFonts w:asciiTheme="minorHAnsi" w:hAnsiTheme="minorHAnsi" w:cstheme="minorBidi"/>
        </w:rPr>
        <w:t>ated)</w:t>
      </w:r>
      <w:r w:rsidRPr="69E247DC">
        <w:rPr>
          <w:rFonts w:asciiTheme="minorHAnsi" w:hAnsiTheme="minorHAnsi" w:cstheme="minorBidi"/>
        </w:rPr>
        <w:t xml:space="preserve">, using non-marring spring tension rods. </w:t>
      </w:r>
    </w:p>
    <w:p w14:paraId="5FDF56F9" w14:textId="77777777" w:rsidR="003C395D" w:rsidRDefault="003C395D" w:rsidP="001968B0">
      <w:pPr>
        <w:pStyle w:val="BodyText"/>
        <w:ind w:left="1440" w:right="105"/>
        <w:rPr>
          <w:rFonts w:asciiTheme="minorHAnsi" w:hAnsiTheme="minorHAnsi" w:cstheme="minorHAnsi"/>
        </w:rPr>
      </w:pPr>
    </w:p>
    <w:p w14:paraId="16188093" w14:textId="4355E493" w:rsidR="00CA3C99" w:rsidRDefault="00CA3C99" w:rsidP="69E247DC">
      <w:pPr>
        <w:pStyle w:val="BodyText"/>
        <w:ind w:left="720" w:right="105"/>
        <w:rPr>
          <w:rFonts w:asciiTheme="minorHAnsi" w:hAnsiTheme="minorHAnsi" w:cstheme="minorBidi"/>
        </w:rPr>
      </w:pPr>
      <w:r w:rsidRPr="69E247DC">
        <w:rPr>
          <w:rFonts w:asciiTheme="minorHAnsi" w:hAnsiTheme="minorHAnsi" w:cstheme="minorBidi"/>
          <w:u w:val="single"/>
        </w:rPr>
        <w:t>The college does not supply cleaning supplies, personal cookware, dishes, or utensils, interior trash receptacles, a vacuum cleaner, or broom/</w:t>
      </w:r>
      <w:r w:rsidR="00C6677D" w:rsidRPr="69E247DC">
        <w:rPr>
          <w:rFonts w:asciiTheme="minorHAnsi" w:hAnsiTheme="minorHAnsi" w:cstheme="minorBidi"/>
          <w:u w:val="single"/>
        </w:rPr>
        <w:t>dustpan</w:t>
      </w:r>
      <w:r w:rsidRPr="69E247DC">
        <w:rPr>
          <w:rFonts w:asciiTheme="minorHAnsi" w:hAnsiTheme="minorHAnsi" w:cstheme="minorBidi"/>
        </w:rPr>
        <w:t>. No alterations may be made to the roo</w:t>
      </w:r>
      <w:r w:rsidRPr="00755CB4">
        <w:rPr>
          <w:rFonts w:asciiTheme="minorHAnsi" w:hAnsiTheme="minorHAnsi" w:cstheme="minorBidi"/>
        </w:rPr>
        <w:t xml:space="preserve">m </w:t>
      </w:r>
      <w:r w:rsidR="332C701B" w:rsidRPr="00755CB4">
        <w:rPr>
          <w:rFonts w:asciiTheme="minorHAnsi" w:hAnsiTheme="minorHAnsi" w:cstheme="minorBidi"/>
        </w:rPr>
        <w:t xml:space="preserve">or furniture </w:t>
      </w:r>
      <w:r w:rsidRPr="00755CB4">
        <w:rPr>
          <w:rFonts w:asciiTheme="minorHAnsi" w:hAnsiTheme="minorHAnsi" w:cstheme="minorBidi"/>
        </w:rPr>
        <w:t>in</w:t>
      </w:r>
      <w:r w:rsidRPr="69E247DC">
        <w:rPr>
          <w:rFonts w:asciiTheme="minorHAnsi" w:hAnsiTheme="minorHAnsi" w:cstheme="minorBidi"/>
        </w:rPr>
        <w:t xml:space="preserve"> any way, including but not limited to, removal of window stops, security screens, or heat or light controls.</w:t>
      </w:r>
    </w:p>
    <w:p w14:paraId="45095361" w14:textId="77777777" w:rsidR="003C395D" w:rsidRDefault="003C395D" w:rsidP="001968B0">
      <w:pPr>
        <w:pStyle w:val="BodyText"/>
        <w:ind w:left="1440" w:right="105"/>
        <w:rPr>
          <w:rFonts w:asciiTheme="minorHAnsi" w:hAnsiTheme="minorHAnsi" w:cstheme="minorHAnsi"/>
        </w:rPr>
      </w:pPr>
    </w:p>
    <w:p w14:paraId="11D09120" w14:textId="77777777" w:rsidR="003C395D" w:rsidRPr="001968B0" w:rsidRDefault="00DA14D0" w:rsidP="69E247DC">
      <w:pPr>
        <w:pStyle w:val="BodyText"/>
        <w:ind w:left="720" w:right="105"/>
        <w:rPr>
          <w:rFonts w:asciiTheme="minorHAnsi" w:hAnsiTheme="minorHAnsi" w:cstheme="minorBidi"/>
        </w:rPr>
      </w:pPr>
      <w:r w:rsidRPr="69E247DC">
        <w:rPr>
          <w:rFonts w:asciiTheme="minorHAnsi" w:eastAsia="Times New Roman" w:hAnsiTheme="minorHAnsi" w:cstheme="minorBidi"/>
        </w:rPr>
        <w:t>Toilet paper will be furnished by t</w:t>
      </w:r>
      <w:r w:rsidR="00490DD8" w:rsidRPr="69E247DC">
        <w:rPr>
          <w:rFonts w:asciiTheme="minorHAnsi" w:eastAsia="Times New Roman" w:hAnsiTheme="minorHAnsi" w:cstheme="minorBidi"/>
        </w:rPr>
        <w:t>he college in suite and corridor living areas</w:t>
      </w:r>
      <w:r w:rsidRPr="69E247DC">
        <w:rPr>
          <w:rFonts w:asciiTheme="minorHAnsi" w:eastAsia="Times New Roman" w:hAnsiTheme="minorHAnsi" w:cstheme="minorBidi"/>
        </w:rPr>
        <w:t xml:space="preserve">. </w:t>
      </w:r>
    </w:p>
    <w:p w14:paraId="580C80D0" w14:textId="77777777" w:rsidR="00134DA1" w:rsidRDefault="00134DA1" w:rsidP="00134DA1">
      <w:pPr>
        <w:spacing w:before="1"/>
        <w:ind w:right="122"/>
        <w:rPr>
          <w:rFonts w:asciiTheme="minorHAnsi" w:eastAsia="Times New Roman" w:hAnsiTheme="minorHAnsi" w:cstheme="minorBidi"/>
          <w:b/>
          <w:bCs/>
          <w:sz w:val="18"/>
          <w:szCs w:val="18"/>
        </w:rPr>
      </w:pPr>
    </w:p>
    <w:p w14:paraId="2F489C4D" w14:textId="6C38BF37" w:rsidR="001968B0" w:rsidRDefault="001968B0" w:rsidP="00134DA1">
      <w:pPr>
        <w:spacing w:before="1"/>
        <w:ind w:right="12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DEPARTURE</w:t>
      </w:r>
      <w:r w:rsidRPr="69E247DC">
        <w:rPr>
          <w:rFonts w:asciiTheme="minorHAnsi" w:eastAsia="Times New Roman" w:hAnsiTheme="minorHAnsi" w:cstheme="minorBidi"/>
          <w:sz w:val="18"/>
          <w:szCs w:val="18"/>
        </w:rPr>
        <w:t xml:space="preserve">: Any student graduating, withdrawing from classes, or vacating their current assignment for any reason must complete the room check-out process. Students notified of military service activation must contact their Residence Director for instructions prior to departure. </w:t>
      </w:r>
      <w:r w:rsidRPr="69E247DC">
        <w:rPr>
          <w:rFonts w:asciiTheme="minorHAnsi" w:eastAsia="Times New Roman" w:hAnsiTheme="minorHAnsi" w:cstheme="minorBidi"/>
          <w:sz w:val="18"/>
          <w:szCs w:val="18"/>
          <w:u w:val="single"/>
        </w:rPr>
        <w:t>Students notified of early dismissal</w:t>
      </w:r>
      <w:r w:rsidR="00484A25" w:rsidRPr="69E247DC">
        <w:rPr>
          <w:rFonts w:asciiTheme="minorHAnsi" w:eastAsia="Times New Roman" w:hAnsiTheme="minorHAnsi" w:cstheme="minorBidi"/>
          <w:sz w:val="18"/>
          <w:szCs w:val="18"/>
          <w:u w:val="single"/>
        </w:rPr>
        <w:t>, Residence Hall closure,</w:t>
      </w:r>
      <w:r w:rsidRPr="69E247DC">
        <w:rPr>
          <w:rFonts w:asciiTheme="minorHAnsi" w:eastAsia="Times New Roman" w:hAnsiTheme="minorHAnsi" w:cstheme="minorBidi"/>
          <w:sz w:val="18"/>
          <w:szCs w:val="18"/>
          <w:u w:val="single"/>
        </w:rPr>
        <w:t xml:space="preserve"> or withdrawing prior to semester’s end must check-out of their assigned room within 24 hours of notification</w:t>
      </w:r>
      <w:r w:rsidR="00484A25" w:rsidRPr="69E247DC">
        <w:rPr>
          <w:rFonts w:asciiTheme="minorHAnsi" w:eastAsia="Times New Roman" w:hAnsiTheme="minorHAnsi" w:cstheme="minorBidi"/>
          <w:sz w:val="18"/>
          <w:szCs w:val="18"/>
          <w:u w:val="single"/>
        </w:rPr>
        <w:t xml:space="preserve"> and all personal possessions should be removed</w:t>
      </w:r>
      <w:r w:rsidRPr="69E247DC">
        <w:rPr>
          <w:rFonts w:asciiTheme="minorHAnsi" w:eastAsia="Times New Roman" w:hAnsiTheme="minorHAnsi" w:cstheme="minorBidi"/>
          <w:sz w:val="18"/>
          <w:szCs w:val="18"/>
        </w:rPr>
        <w:t xml:space="preserve">. Students who leave campus without completing the withdrawal process and fail to properly check-out are subject to improper check-out charges and/or </w:t>
      </w:r>
      <w:r w:rsidR="00162EAE" w:rsidRPr="69E247DC">
        <w:rPr>
          <w:rFonts w:asciiTheme="minorHAnsi" w:eastAsia="Times New Roman" w:hAnsiTheme="minorHAnsi" w:cstheme="minorBidi"/>
          <w:sz w:val="18"/>
          <w:szCs w:val="18"/>
        </w:rPr>
        <w:t>non-</w:t>
      </w:r>
      <w:r w:rsidRPr="69E247DC">
        <w:rPr>
          <w:rFonts w:asciiTheme="minorHAnsi" w:eastAsia="Times New Roman" w:hAnsiTheme="minorHAnsi" w:cstheme="minorBidi"/>
          <w:sz w:val="18"/>
          <w:szCs w:val="18"/>
        </w:rPr>
        <w:t xml:space="preserve">return key charges. Students dismissed at the end of a semester must remove all possessions from the residence hall </w:t>
      </w:r>
      <w:r w:rsidR="008F479F" w:rsidRPr="69E247DC">
        <w:rPr>
          <w:rFonts w:asciiTheme="minorHAnsi" w:eastAsia="Times New Roman" w:hAnsiTheme="minorHAnsi" w:cstheme="minorBidi"/>
          <w:sz w:val="18"/>
          <w:szCs w:val="18"/>
        </w:rPr>
        <w:t>by the</w:t>
      </w:r>
      <w:r w:rsidRPr="69E247DC">
        <w:rPr>
          <w:rFonts w:asciiTheme="minorHAnsi" w:eastAsia="Times New Roman" w:hAnsiTheme="minorHAnsi" w:cstheme="minorBidi"/>
          <w:sz w:val="18"/>
          <w:szCs w:val="18"/>
        </w:rPr>
        <w:t xml:space="preserve"> designated</w:t>
      </w:r>
      <w:r w:rsidR="21011133" w:rsidRPr="69E247DC">
        <w:rPr>
          <w:rFonts w:asciiTheme="minorHAnsi" w:eastAsia="Times New Roman" w:hAnsiTheme="minorHAnsi" w:cstheme="minorBidi"/>
          <w:sz w:val="18"/>
          <w:szCs w:val="18"/>
        </w:rPr>
        <w:t xml:space="preserve"> d</w:t>
      </w:r>
      <w:r w:rsidRPr="69E247DC">
        <w:rPr>
          <w:rFonts w:asciiTheme="minorHAnsi" w:eastAsia="Times New Roman" w:hAnsiTheme="minorHAnsi" w:cstheme="minorBidi"/>
          <w:sz w:val="18"/>
          <w:szCs w:val="18"/>
        </w:rPr>
        <w:t>ay and time prior to the start of the subsequent semester. Failure to remove personal effects prior to the start of the subsequent semester will result in a charge of $20 per day effective with the start of classes. Failure to remove possessions by the end of the first week of classes will result in disposal of unclaimed personal effects. Upon checking out, the room should be broom cleaned and all personal possessions should be removed.  Failure to do this will result in a cleaning and removal fee.</w:t>
      </w:r>
    </w:p>
    <w:p w14:paraId="0FA1010E" w14:textId="77777777" w:rsidR="001968B0" w:rsidRDefault="001968B0" w:rsidP="001968B0">
      <w:pPr>
        <w:spacing w:before="1"/>
        <w:ind w:left="720" w:right="122"/>
        <w:rPr>
          <w:rFonts w:asciiTheme="minorHAnsi" w:eastAsia="Times New Roman" w:hAnsiTheme="minorHAnsi" w:cstheme="minorHAnsi"/>
          <w:sz w:val="18"/>
          <w:szCs w:val="18"/>
        </w:rPr>
      </w:pPr>
    </w:p>
    <w:p w14:paraId="2EB229B7" w14:textId="5FABE89B" w:rsidR="001968B0" w:rsidRPr="001968B0" w:rsidRDefault="001968B0" w:rsidP="69E247DC">
      <w:pPr>
        <w:ind w:left="720" w:right="8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EXCEPTIONS</w:t>
      </w:r>
      <w:r w:rsidRPr="69E247DC">
        <w:rPr>
          <w:rFonts w:asciiTheme="minorHAnsi" w:eastAsia="Times New Roman" w:hAnsiTheme="minorHAnsi" w:cstheme="minorBidi"/>
          <w:sz w:val="18"/>
          <w:szCs w:val="18"/>
        </w:rPr>
        <w:t xml:space="preserve">: Students residing in designated extended stay areas, with permission to remain in residence and students enrolled under F1 student visas are </w:t>
      </w:r>
      <w:r w:rsidR="00DF0501" w:rsidRPr="69E247DC">
        <w:rPr>
          <w:rFonts w:asciiTheme="minorHAnsi" w:eastAsia="Times New Roman" w:hAnsiTheme="minorHAnsi" w:cstheme="minorBidi"/>
          <w:sz w:val="18"/>
          <w:szCs w:val="18"/>
        </w:rPr>
        <w:t>permitted</w:t>
      </w:r>
      <w:r w:rsidRPr="69E247DC">
        <w:rPr>
          <w:rFonts w:asciiTheme="minorHAnsi" w:eastAsia="Times New Roman" w:hAnsiTheme="minorHAnsi" w:cstheme="minorBidi"/>
          <w:sz w:val="18"/>
          <w:szCs w:val="18"/>
        </w:rPr>
        <w:t xml:space="preserve"> to remain in residence in </w:t>
      </w:r>
      <w:r w:rsidR="00DA14D0" w:rsidRPr="69E247DC">
        <w:rPr>
          <w:rFonts w:asciiTheme="minorHAnsi" w:eastAsia="Times New Roman" w:hAnsiTheme="minorHAnsi" w:cstheme="minorBidi"/>
          <w:sz w:val="18"/>
          <w:szCs w:val="18"/>
        </w:rPr>
        <w:t xml:space="preserve">the </w:t>
      </w:r>
      <w:r w:rsidRPr="69E247DC">
        <w:rPr>
          <w:rFonts w:asciiTheme="minorHAnsi" w:eastAsia="Times New Roman" w:hAnsiTheme="minorHAnsi" w:cstheme="minorBidi"/>
          <w:sz w:val="18"/>
          <w:szCs w:val="18"/>
        </w:rPr>
        <w:t xml:space="preserve">designated extended stay areas during periods of recess. </w:t>
      </w:r>
      <w:r w:rsidR="00162EAE" w:rsidRPr="69E247DC">
        <w:rPr>
          <w:rFonts w:asciiTheme="minorHAnsi" w:eastAsia="Times New Roman" w:hAnsiTheme="minorHAnsi" w:cstheme="minorBidi"/>
          <w:sz w:val="18"/>
          <w:szCs w:val="18"/>
        </w:rPr>
        <w:t xml:space="preserve"> </w:t>
      </w:r>
      <w:bookmarkStart w:id="1" w:name="_Int_WgWnFduN"/>
      <w:r w:rsidRPr="69E247DC">
        <w:rPr>
          <w:rFonts w:asciiTheme="minorHAnsi" w:eastAsia="Times New Roman" w:hAnsiTheme="minorHAnsi" w:cstheme="minorBidi"/>
          <w:sz w:val="18"/>
          <w:szCs w:val="18"/>
        </w:rPr>
        <w:t>Students residing outside of extended stay areas are not allowed to remain in residence under any circumstances.</w:t>
      </w:r>
      <w:bookmarkEnd w:id="1"/>
      <w:r w:rsidRPr="69E247DC">
        <w:rPr>
          <w:rFonts w:asciiTheme="minorHAnsi" w:eastAsia="Times New Roman" w:hAnsiTheme="minorHAnsi" w:cstheme="minorBidi"/>
          <w:sz w:val="18"/>
          <w:szCs w:val="18"/>
        </w:rPr>
        <w:t xml:space="preserve"> </w:t>
      </w:r>
      <w:r w:rsidR="00162EAE"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sz w:val="18"/>
          <w:szCs w:val="18"/>
        </w:rPr>
        <w:t>Students residing in extended stay housing must confirm break housing needs five (5) days prior to any recess where housing is required.</w:t>
      </w:r>
    </w:p>
    <w:p w14:paraId="03F70ABB" w14:textId="77777777" w:rsidR="001968B0" w:rsidRDefault="001968B0" w:rsidP="001968B0">
      <w:pPr>
        <w:ind w:left="720" w:right="857"/>
        <w:rPr>
          <w:rFonts w:asciiTheme="minorHAnsi" w:eastAsia="Times New Roman" w:hAnsiTheme="minorHAnsi" w:cstheme="minorHAnsi"/>
          <w:sz w:val="18"/>
          <w:szCs w:val="18"/>
        </w:rPr>
      </w:pPr>
    </w:p>
    <w:p w14:paraId="328600C8" w14:textId="581926D4" w:rsidR="00442E2D" w:rsidRDefault="00442E2D" w:rsidP="001968B0">
      <w:pPr>
        <w:ind w:left="720" w:right="857"/>
        <w:rPr>
          <w:rFonts w:asciiTheme="minorHAnsi" w:eastAsia="Times New Roman" w:hAnsiTheme="minorHAnsi" w:cstheme="minorHAnsi"/>
          <w:sz w:val="18"/>
          <w:szCs w:val="18"/>
        </w:rPr>
      </w:pPr>
      <w:r>
        <w:rPr>
          <w:rFonts w:asciiTheme="minorHAnsi" w:eastAsia="Times New Roman" w:hAnsiTheme="minorHAnsi" w:cstheme="minorHAnsi"/>
          <w:sz w:val="18"/>
          <w:szCs w:val="18"/>
        </w:rPr>
        <w:t>Students requesting to remain on campus during periods of academic recess will be required to complete a Break Housing Application and meet one of the listed criteria which includes</w:t>
      </w:r>
      <w:r w:rsidR="002D0351">
        <w:rPr>
          <w:rFonts w:asciiTheme="minorHAnsi" w:eastAsia="Times New Roman" w:hAnsiTheme="minorHAnsi" w:cstheme="minorHAnsi"/>
          <w:sz w:val="18"/>
          <w:szCs w:val="18"/>
        </w:rPr>
        <w:t xml:space="preserve"> (1) home address is more than 500 miles away (2) International Student (3) Athletics Commitment (must be on roster submitted by Athletics) (4) Working for Alfred State College (with supervisors’ approval) (5) Special Circumstances (i.e. homeless) </w:t>
      </w:r>
    </w:p>
    <w:p w14:paraId="329AE899" w14:textId="77777777" w:rsidR="002D0351" w:rsidRPr="001968B0" w:rsidRDefault="002D0351" w:rsidP="001968B0">
      <w:pPr>
        <w:ind w:left="720" w:right="857"/>
        <w:rPr>
          <w:rFonts w:asciiTheme="minorHAnsi" w:eastAsia="Times New Roman" w:hAnsiTheme="minorHAnsi" w:cstheme="minorHAnsi"/>
          <w:sz w:val="18"/>
          <w:szCs w:val="18"/>
        </w:rPr>
      </w:pPr>
    </w:p>
    <w:p w14:paraId="376352B8" w14:textId="702C7636" w:rsidR="001968B0" w:rsidRPr="001968B0" w:rsidRDefault="001968B0" w:rsidP="69E247DC">
      <w:pPr>
        <w:pStyle w:val="BodyText"/>
        <w:ind w:left="1440" w:right="20"/>
        <w:rPr>
          <w:rFonts w:asciiTheme="minorHAnsi" w:hAnsiTheme="minorHAnsi" w:cstheme="minorBidi"/>
        </w:rPr>
      </w:pPr>
      <w:r w:rsidRPr="69E247DC">
        <w:rPr>
          <w:rFonts w:asciiTheme="minorHAnsi" w:hAnsiTheme="minorHAnsi" w:cstheme="minorBidi"/>
          <w:b/>
          <w:bCs/>
        </w:rPr>
        <w:t xml:space="preserve">Note: </w:t>
      </w:r>
      <w:r w:rsidR="008F479F" w:rsidRPr="69E247DC">
        <w:rPr>
          <w:rFonts w:asciiTheme="minorHAnsi" w:hAnsiTheme="minorHAnsi" w:cstheme="minorBidi"/>
        </w:rPr>
        <w:t>Apartment Style</w:t>
      </w:r>
      <w:r w:rsidRPr="69E247DC">
        <w:rPr>
          <w:rFonts w:asciiTheme="minorHAnsi" w:hAnsiTheme="minorHAnsi" w:cstheme="minorBidi"/>
        </w:rPr>
        <w:t xml:space="preserve"> residency does not afford break housing without permission.  In the event appropriate clusters of students can be identified, elements of the townhouse complex</w:t>
      </w:r>
      <w:r w:rsidR="0017584F" w:rsidRPr="69E247DC">
        <w:rPr>
          <w:rFonts w:asciiTheme="minorHAnsi" w:hAnsiTheme="minorHAnsi" w:cstheme="minorBidi"/>
        </w:rPr>
        <w:t xml:space="preserve"> and MacKenzie Commons</w:t>
      </w:r>
      <w:r w:rsidRPr="69E247DC">
        <w:rPr>
          <w:rFonts w:asciiTheme="minorHAnsi" w:hAnsiTheme="minorHAnsi" w:cstheme="minorBidi"/>
        </w:rPr>
        <w:t xml:space="preserve"> may be identified as extended stay areas. </w:t>
      </w:r>
      <w:bookmarkStart w:id="2" w:name="_Int_cHT6LSTw"/>
      <w:r w:rsidRPr="69E247DC">
        <w:rPr>
          <w:rFonts w:asciiTheme="minorHAnsi" w:hAnsiTheme="minorHAnsi" w:cstheme="minorBidi"/>
        </w:rPr>
        <w:t xml:space="preserve">Students residing in designated extended stay areas, with permission to remain in </w:t>
      </w:r>
      <w:r w:rsidR="113D01D5" w:rsidRPr="69E247DC">
        <w:rPr>
          <w:rFonts w:asciiTheme="minorHAnsi" w:hAnsiTheme="minorHAnsi" w:cstheme="minorBidi"/>
        </w:rPr>
        <w:t>residence,</w:t>
      </w:r>
      <w:r w:rsidRPr="69E247DC">
        <w:rPr>
          <w:rFonts w:asciiTheme="minorHAnsi" w:hAnsiTheme="minorHAnsi" w:cstheme="minorBidi"/>
        </w:rPr>
        <w:t xml:space="preserve"> are </w:t>
      </w:r>
      <w:r w:rsidR="00DF0501" w:rsidRPr="69E247DC">
        <w:rPr>
          <w:rFonts w:asciiTheme="minorHAnsi" w:hAnsiTheme="minorHAnsi" w:cstheme="minorBidi"/>
        </w:rPr>
        <w:t>permitted</w:t>
      </w:r>
      <w:r w:rsidRPr="69E247DC">
        <w:rPr>
          <w:rFonts w:asciiTheme="minorHAnsi" w:hAnsiTheme="minorHAnsi" w:cstheme="minorBidi"/>
        </w:rPr>
        <w:t xml:space="preserve"> to remain in designated extended stay areas during periods of recess.</w:t>
      </w:r>
      <w:bookmarkEnd w:id="2"/>
      <w:r w:rsidRPr="69E247DC">
        <w:rPr>
          <w:rFonts w:asciiTheme="minorHAnsi" w:hAnsiTheme="minorHAnsi" w:cstheme="minorBidi"/>
        </w:rPr>
        <w:t xml:space="preserve"> </w:t>
      </w:r>
      <w:bookmarkStart w:id="3" w:name="_Int_ZPk9gYZq"/>
      <w:r w:rsidRPr="69E247DC">
        <w:rPr>
          <w:rFonts w:asciiTheme="minorHAnsi" w:hAnsiTheme="minorHAnsi" w:cstheme="minorBidi"/>
        </w:rPr>
        <w:t>Students residing outside of extended stay areas are not allowed to remain in residence under any circumstances.</w:t>
      </w:r>
      <w:bookmarkEnd w:id="3"/>
      <w:r w:rsidRPr="69E247DC">
        <w:rPr>
          <w:rFonts w:asciiTheme="minorHAnsi" w:hAnsiTheme="minorHAnsi" w:cstheme="minorBidi"/>
        </w:rPr>
        <w:t xml:space="preserve"> Students residing in extended stay housing must confirm break housing needs five (5) days prior to any recess where housing is required.</w:t>
      </w:r>
    </w:p>
    <w:p w14:paraId="4EC78649" w14:textId="77777777" w:rsidR="007E410A" w:rsidRDefault="007E410A" w:rsidP="007E410A">
      <w:pPr>
        <w:pStyle w:val="BodyText"/>
        <w:ind w:right="244"/>
        <w:rPr>
          <w:rFonts w:asciiTheme="minorHAnsi" w:hAnsiTheme="minorHAnsi" w:cstheme="minorHAnsi"/>
          <w:b/>
        </w:rPr>
      </w:pPr>
    </w:p>
    <w:p w14:paraId="75C2DBFF" w14:textId="05ACBC7C" w:rsidR="001968B0" w:rsidRPr="001968B0" w:rsidRDefault="001968B0" w:rsidP="007E410A">
      <w:pPr>
        <w:pStyle w:val="BodyText"/>
        <w:ind w:right="244"/>
        <w:rPr>
          <w:rFonts w:asciiTheme="minorHAnsi" w:hAnsiTheme="minorHAnsi" w:cstheme="minorHAnsi"/>
        </w:rPr>
      </w:pPr>
      <w:r w:rsidRPr="001968B0">
        <w:rPr>
          <w:rFonts w:asciiTheme="minorHAnsi" w:hAnsiTheme="minorHAnsi" w:cstheme="minorHAnsi"/>
          <w:b/>
        </w:rPr>
        <w:t>EXTENDED ABSENCE</w:t>
      </w:r>
      <w:r w:rsidRPr="001968B0">
        <w:rPr>
          <w:rFonts w:asciiTheme="minorHAnsi" w:hAnsiTheme="minorHAnsi" w:cstheme="minorHAnsi"/>
        </w:rPr>
        <w:t xml:space="preserve">: Residential </w:t>
      </w:r>
      <w:r w:rsidR="00ED77CE" w:rsidRPr="00DE75E6">
        <w:rPr>
          <w:rFonts w:asciiTheme="minorHAnsi" w:hAnsiTheme="minorHAnsi" w:cstheme="minorHAnsi"/>
        </w:rPr>
        <w:t>Services</w:t>
      </w:r>
      <w:r w:rsidRPr="001968B0">
        <w:rPr>
          <w:rFonts w:asciiTheme="minorHAnsi" w:hAnsiTheme="minorHAnsi" w:cstheme="minorHAnsi"/>
        </w:rPr>
        <w:t xml:space="preserve"> assumes no responsibility for personal possessions either in the assigned room or in storage during periods of extended absence. This includes hospitalization and military service.</w:t>
      </w:r>
    </w:p>
    <w:p w14:paraId="3666A1FD" w14:textId="77777777" w:rsidR="007E410A" w:rsidRDefault="007E410A" w:rsidP="007E410A">
      <w:pPr>
        <w:ind w:right="157"/>
        <w:rPr>
          <w:rFonts w:asciiTheme="minorHAnsi" w:eastAsia="Times New Roman" w:hAnsiTheme="minorHAnsi" w:cstheme="minorHAnsi"/>
          <w:sz w:val="18"/>
          <w:szCs w:val="18"/>
        </w:rPr>
      </w:pPr>
    </w:p>
    <w:p w14:paraId="4AFA7790" w14:textId="0BEA4BB2" w:rsidR="001968B0" w:rsidRDefault="001968B0" w:rsidP="007E410A">
      <w:pPr>
        <w:ind w:right="157"/>
        <w:rPr>
          <w:rFonts w:asciiTheme="minorHAnsi" w:eastAsia="Times New Roman" w:hAnsiTheme="minorHAnsi" w:cstheme="minorHAnsi"/>
          <w:sz w:val="18"/>
          <w:szCs w:val="18"/>
        </w:rPr>
      </w:pPr>
      <w:r w:rsidRPr="001968B0">
        <w:rPr>
          <w:rFonts w:asciiTheme="minorHAnsi" w:eastAsia="Times New Roman" w:hAnsiTheme="minorHAnsi" w:cstheme="minorHAnsi"/>
          <w:b/>
          <w:sz w:val="18"/>
          <w:szCs w:val="18"/>
        </w:rPr>
        <w:t>FAILURE TO OCCUPY:</w:t>
      </w:r>
      <w:r w:rsidRPr="001968B0">
        <w:rPr>
          <w:rFonts w:asciiTheme="minorHAnsi" w:eastAsia="Times New Roman" w:hAnsiTheme="minorHAnsi" w:cstheme="minorHAnsi"/>
          <w:sz w:val="18"/>
          <w:szCs w:val="18"/>
        </w:rPr>
        <w:t xml:space="preserve"> Failure to occupy a room does not relieve the student of the responsibility to fulfill its terms. Likewise, a student who occupies a room without signing a license is responsible nonetheless, for the terms and conditions of the License for Residence.</w:t>
      </w:r>
    </w:p>
    <w:p w14:paraId="05C9A9D4" w14:textId="77777777" w:rsidR="001968B0" w:rsidRDefault="001968B0" w:rsidP="001968B0">
      <w:pPr>
        <w:ind w:left="720" w:right="157"/>
        <w:rPr>
          <w:rFonts w:asciiTheme="minorHAnsi" w:eastAsia="Times New Roman" w:hAnsiTheme="minorHAnsi" w:cstheme="minorHAnsi"/>
          <w:sz w:val="18"/>
          <w:szCs w:val="18"/>
        </w:rPr>
      </w:pPr>
    </w:p>
    <w:p w14:paraId="2484EDAE" w14:textId="19B13749" w:rsidR="001968B0" w:rsidRDefault="001968B0" w:rsidP="00990410">
      <w:pPr>
        <w:pStyle w:val="BodyText"/>
        <w:spacing w:before="59"/>
        <w:ind w:right="106"/>
        <w:rPr>
          <w:rFonts w:asciiTheme="minorHAnsi" w:hAnsiTheme="minorHAnsi" w:cstheme="minorBidi"/>
        </w:rPr>
      </w:pPr>
      <w:r w:rsidRPr="69E247DC">
        <w:rPr>
          <w:rFonts w:asciiTheme="minorHAnsi" w:eastAsia="Times New Roman" w:hAnsiTheme="minorHAnsi" w:cstheme="minorBidi"/>
          <w:b/>
          <w:bCs/>
        </w:rPr>
        <w:t>LOCATION</w:t>
      </w:r>
      <w:r w:rsidRPr="69E247DC">
        <w:rPr>
          <w:rFonts w:asciiTheme="minorHAnsi" w:eastAsia="Times New Roman" w:hAnsiTheme="minorHAnsi" w:cstheme="minorBidi"/>
        </w:rPr>
        <w:t xml:space="preserve">: </w:t>
      </w:r>
      <w:r w:rsidRPr="69E247DC">
        <w:rPr>
          <w:rFonts w:asciiTheme="minorHAnsi" w:hAnsiTheme="minorHAnsi" w:cstheme="minorBidi"/>
        </w:rPr>
        <w:t xml:space="preserve">Once room assignments have been made for the semester, no relocation will be made except for health or safety reasons. There are no open room changes in the </w:t>
      </w:r>
      <w:r w:rsidR="00871CA8" w:rsidRPr="69E247DC">
        <w:rPr>
          <w:rFonts w:asciiTheme="minorHAnsi" w:hAnsiTheme="minorHAnsi" w:cstheme="minorBidi"/>
        </w:rPr>
        <w:t>T</w:t>
      </w:r>
      <w:r w:rsidRPr="69E247DC">
        <w:rPr>
          <w:rFonts w:asciiTheme="minorHAnsi" w:hAnsiTheme="minorHAnsi" w:cstheme="minorBidi"/>
        </w:rPr>
        <w:t xml:space="preserve">ownhouses or </w:t>
      </w:r>
      <w:r w:rsidR="008D5C5E" w:rsidRPr="69E247DC">
        <w:rPr>
          <w:rFonts w:asciiTheme="minorHAnsi" w:hAnsiTheme="minorHAnsi" w:cstheme="minorBidi"/>
        </w:rPr>
        <w:t xml:space="preserve">MacKenzie </w:t>
      </w:r>
      <w:r w:rsidR="00871CA8" w:rsidRPr="69E247DC">
        <w:rPr>
          <w:rFonts w:asciiTheme="minorHAnsi" w:hAnsiTheme="minorHAnsi" w:cstheme="minorBidi"/>
        </w:rPr>
        <w:t>Commons A</w:t>
      </w:r>
      <w:r w:rsidRPr="69E247DC">
        <w:rPr>
          <w:rFonts w:asciiTheme="minorHAnsi" w:hAnsiTheme="minorHAnsi" w:cstheme="minorBidi"/>
        </w:rPr>
        <w:t>partments</w:t>
      </w:r>
      <w:r w:rsidR="00552C00" w:rsidRPr="69E247DC">
        <w:rPr>
          <w:rFonts w:asciiTheme="minorHAnsi" w:hAnsiTheme="minorHAnsi" w:cstheme="minorBidi"/>
        </w:rPr>
        <w:t xml:space="preserve"> </w:t>
      </w:r>
      <w:r w:rsidR="1A4B94BC" w:rsidRPr="69E247DC">
        <w:rPr>
          <w:rFonts w:asciiTheme="minorHAnsi" w:hAnsiTheme="minorHAnsi" w:cstheme="minorBidi"/>
        </w:rPr>
        <w:t>except</w:t>
      </w:r>
      <w:r w:rsidR="00552C00" w:rsidRPr="69E247DC">
        <w:rPr>
          <w:rFonts w:asciiTheme="minorHAnsi" w:hAnsiTheme="minorHAnsi" w:cstheme="minorBidi"/>
        </w:rPr>
        <w:t xml:space="preserve"> at the discretion of the </w:t>
      </w:r>
      <w:r w:rsidR="00C84B15" w:rsidRPr="69E247DC">
        <w:rPr>
          <w:rFonts w:asciiTheme="minorHAnsi" w:hAnsiTheme="minorHAnsi" w:cstheme="minorBidi"/>
        </w:rPr>
        <w:t>Residential Professional</w:t>
      </w:r>
      <w:r w:rsidR="00ED77CE" w:rsidRPr="69E247DC">
        <w:rPr>
          <w:rFonts w:asciiTheme="minorHAnsi" w:hAnsiTheme="minorHAnsi" w:cstheme="minorBidi"/>
        </w:rPr>
        <w:t xml:space="preserve"> or </w:t>
      </w:r>
      <w:r w:rsidR="00C84B15" w:rsidRPr="69E247DC">
        <w:rPr>
          <w:rFonts w:asciiTheme="minorHAnsi" w:hAnsiTheme="minorHAnsi" w:cstheme="minorBidi"/>
        </w:rPr>
        <w:t xml:space="preserve">the </w:t>
      </w:r>
      <w:r w:rsidR="00ED77CE" w:rsidRPr="69E247DC">
        <w:rPr>
          <w:rFonts w:asciiTheme="minorHAnsi" w:hAnsiTheme="minorHAnsi" w:cstheme="minorBidi"/>
        </w:rPr>
        <w:t>Office of College Housing</w:t>
      </w:r>
      <w:r w:rsidRPr="69E247DC">
        <w:rPr>
          <w:rFonts w:asciiTheme="minorHAnsi" w:hAnsiTheme="minorHAnsi" w:cstheme="minorBidi"/>
        </w:rPr>
        <w:t>. Students wishing to relocate will likely be placed in corridor or suite-style accommodations.</w:t>
      </w:r>
    </w:p>
    <w:p w14:paraId="60D25E6C" w14:textId="77777777" w:rsidR="00134DA1" w:rsidRDefault="00134DA1" w:rsidP="00134DA1">
      <w:pPr>
        <w:spacing w:before="53"/>
        <w:ind w:left="720" w:right="157"/>
        <w:rPr>
          <w:rFonts w:asciiTheme="minorHAnsi" w:eastAsia="Times New Roman" w:hAnsiTheme="minorHAnsi" w:cstheme="minorBidi"/>
          <w:b/>
          <w:bCs/>
          <w:sz w:val="18"/>
          <w:szCs w:val="18"/>
        </w:rPr>
      </w:pPr>
    </w:p>
    <w:p w14:paraId="5C17D32F" w14:textId="78EE1617" w:rsidR="001968B0" w:rsidRDefault="001968B0" w:rsidP="00134DA1">
      <w:pPr>
        <w:spacing w:before="53"/>
        <w:ind w:left="720" w:right="1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Note:</w:t>
      </w:r>
      <w:r w:rsidRPr="69E247DC">
        <w:rPr>
          <w:rFonts w:asciiTheme="minorHAnsi" w:eastAsia="Times New Roman" w:hAnsiTheme="minorHAnsi" w:cstheme="minorBidi"/>
          <w:sz w:val="18"/>
          <w:szCs w:val="18"/>
        </w:rPr>
        <w:t xml:space="preserve"> The </w:t>
      </w:r>
      <w:r w:rsidR="004817E1" w:rsidRPr="69E247DC">
        <w:rPr>
          <w:rFonts w:asciiTheme="minorHAnsi" w:eastAsia="Times New Roman" w:hAnsiTheme="minorHAnsi" w:cstheme="minorBidi"/>
          <w:sz w:val="18"/>
          <w:szCs w:val="18"/>
        </w:rPr>
        <w:t>C</w:t>
      </w:r>
      <w:r w:rsidRPr="69E247DC">
        <w:rPr>
          <w:rFonts w:asciiTheme="minorHAnsi" w:eastAsia="Times New Roman" w:hAnsiTheme="minorHAnsi" w:cstheme="minorBidi"/>
          <w:sz w:val="18"/>
          <w:szCs w:val="18"/>
        </w:rPr>
        <w:t xml:space="preserve">ollege reserves the right to meet occupancy needs on a temporary basis by tripling double rooms or doubling single rooms. Original residents and students assigned to temporary accommodations are eligible for partial reimbursement of costs commencing with the third week of classes. Room assignments are expected to be of some permanence. Residents may be allowed a maximum of one room change per semester with the prior permission of their </w:t>
      </w:r>
      <w:r w:rsidR="00C84B15" w:rsidRPr="69E247DC">
        <w:rPr>
          <w:rFonts w:asciiTheme="minorHAnsi" w:eastAsia="Times New Roman" w:hAnsiTheme="minorHAnsi" w:cstheme="minorBidi"/>
          <w:sz w:val="18"/>
          <w:szCs w:val="18"/>
        </w:rPr>
        <w:t>Residential Professional</w:t>
      </w:r>
      <w:r w:rsidR="008D5C5E" w:rsidRPr="69E247DC">
        <w:rPr>
          <w:rFonts w:asciiTheme="minorHAnsi" w:eastAsia="Times New Roman" w:hAnsiTheme="minorHAnsi" w:cstheme="minorBidi"/>
          <w:sz w:val="18"/>
          <w:szCs w:val="18"/>
        </w:rPr>
        <w:t xml:space="preserve"> and the Office of College Housing</w:t>
      </w:r>
      <w:r w:rsidRPr="69E247DC">
        <w:rPr>
          <w:rFonts w:asciiTheme="minorHAnsi" w:eastAsia="Times New Roman" w:hAnsiTheme="minorHAnsi" w:cstheme="minorBidi"/>
          <w:sz w:val="18"/>
          <w:szCs w:val="18"/>
        </w:rPr>
        <w:t>. Relocation may be requested from the Residen</w:t>
      </w:r>
      <w:r w:rsidR="00C84B15" w:rsidRPr="69E247DC">
        <w:rPr>
          <w:rFonts w:asciiTheme="minorHAnsi" w:eastAsia="Times New Roman" w:hAnsiTheme="minorHAnsi" w:cstheme="minorBidi"/>
          <w:sz w:val="18"/>
          <w:szCs w:val="18"/>
        </w:rPr>
        <w:t xml:space="preserve">tial Professional </w:t>
      </w:r>
      <w:r w:rsidRPr="69E247DC">
        <w:rPr>
          <w:rFonts w:asciiTheme="minorHAnsi" w:eastAsia="Times New Roman" w:hAnsiTheme="minorHAnsi" w:cstheme="minorBidi"/>
          <w:sz w:val="18"/>
          <w:szCs w:val="18"/>
        </w:rPr>
        <w:t>during open room changes</w:t>
      </w:r>
      <w:r w:rsidR="008F2BF2" w:rsidRPr="69E247DC">
        <w:rPr>
          <w:rFonts w:asciiTheme="minorHAnsi" w:eastAsia="Times New Roman" w:hAnsiTheme="minorHAnsi" w:cstheme="minorBidi"/>
          <w:sz w:val="18"/>
          <w:szCs w:val="18"/>
        </w:rPr>
        <w:t>, space permitting at</w:t>
      </w:r>
      <w:r w:rsidRPr="69E247DC">
        <w:rPr>
          <w:rFonts w:asciiTheme="minorHAnsi" w:eastAsia="Times New Roman" w:hAnsiTheme="minorHAnsi" w:cstheme="minorBidi"/>
          <w:sz w:val="18"/>
          <w:szCs w:val="18"/>
        </w:rPr>
        <w:t xml:space="preserve"> the start of each semester. After </w:t>
      </w:r>
      <w:bookmarkStart w:id="4" w:name="_Int_qYBFAzon"/>
      <w:proofErr w:type="gramStart"/>
      <w:r w:rsidRPr="69E247DC">
        <w:rPr>
          <w:rFonts w:asciiTheme="minorHAnsi" w:eastAsia="Times New Roman" w:hAnsiTheme="minorHAnsi" w:cstheme="minorBidi"/>
          <w:sz w:val="18"/>
          <w:szCs w:val="18"/>
        </w:rPr>
        <w:t>open</w:t>
      </w:r>
      <w:bookmarkEnd w:id="4"/>
      <w:proofErr w:type="gramEnd"/>
      <w:r w:rsidRPr="69E247DC">
        <w:rPr>
          <w:rFonts w:asciiTheme="minorHAnsi" w:eastAsia="Times New Roman" w:hAnsiTheme="minorHAnsi" w:cstheme="minorBidi"/>
          <w:sz w:val="18"/>
          <w:szCs w:val="18"/>
        </w:rPr>
        <w:t xml:space="preserve"> room changes, students may petition their Residen</w:t>
      </w:r>
      <w:r w:rsidR="00C84B15" w:rsidRPr="69E247DC">
        <w:rPr>
          <w:rFonts w:asciiTheme="minorHAnsi" w:eastAsia="Times New Roman" w:hAnsiTheme="minorHAnsi" w:cstheme="minorBidi"/>
          <w:sz w:val="18"/>
          <w:szCs w:val="18"/>
        </w:rPr>
        <w:t xml:space="preserve">tial Professional </w:t>
      </w:r>
      <w:r w:rsidRPr="69E247DC">
        <w:rPr>
          <w:rFonts w:asciiTheme="minorHAnsi" w:eastAsia="Times New Roman" w:hAnsiTheme="minorHAnsi" w:cstheme="minorBidi"/>
          <w:sz w:val="18"/>
          <w:szCs w:val="18"/>
        </w:rPr>
        <w:t xml:space="preserve">for relocation due to health or safety concerns. The </w:t>
      </w:r>
      <w:r w:rsidR="00C84B15" w:rsidRPr="69E247DC">
        <w:rPr>
          <w:rFonts w:asciiTheme="minorHAnsi" w:eastAsia="Times New Roman" w:hAnsiTheme="minorHAnsi" w:cstheme="minorBidi"/>
          <w:sz w:val="18"/>
          <w:szCs w:val="18"/>
        </w:rPr>
        <w:t>Office</w:t>
      </w:r>
      <w:r w:rsidRPr="69E247DC">
        <w:rPr>
          <w:rFonts w:asciiTheme="minorHAnsi" w:eastAsia="Times New Roman" w:hAnsiTheme="minorHAnsi" w:cstheme="minorBidi"/>
          <w:sz w:val="18"/>
          <w:szCs w:val="18"/>
        </w:rPr>
        <w:t xml:space="preserve"> of College Housing must approve any such request.</w:t>
      </w:r>
    </w:p>
    <w:p w14:paraId="663A874D" w14:textId="77777777" w:rsidR="00990410" w:rsidRDefault="00990410" w:rsidP="00990410">
      <w:pPr>
        <w:spacing w:before="53"/>
        <w:ind w:right="157"/>
        <w:rPr>
          <w:rFonts w:asciiTheme="minorHAnsi" w:eastAsia="Times New Roman" w:hAnsiTheme="minorHAnsi" w:cstheme="minorBidi"/>
          <w:sz w:val="18"/>
          <w:szCs w:val="18"/>
        </w:rPr>
      </w:pPr>
    </w:p>
    <w:p w14:paraId="6E64347F" w14:textId="72890005" w:rsidR="00990410" w:rsidRPr="00755CB4" w:rsidRDefault="00990410" w:rsidP="00134DA1">
      <w:pPr>
        <w:tabs>
          <w:tab w:val="left" w:pos="501"/>
        </w:tabs>
        <w:rPr>
          <w:rFonts w:asciiTheme="minorHAnsi" w:hAnsiTheme="minorHAnsi" w:cstheme="minorHAnsi"/>
          <w:b/>
          <w:sz w:val="18"/>
          <w:szCs w:val="18"/>
        </w:rPr>
      </w:pPr>
      <w:r w:rsidRPr="00755CB4">
        <w:rPr>
          <w:rFonts w:asciiTheme="minorHAnsi" w:hAnsiTheme="minorHAnsi" w:cstheme="minorHAnsi"/>
          <w:b/>
          <w:sz w:val="18"/>
          <w:szCs w:val="18"/>
        </w:rPr>
        <w:t>REFUNDS FOR ROOM</w:t>
      </w:r>
      <w:r w:rsidRPr="00755CB4">
        <w:rPr>
          <w:rFonts w:asciiTheme="minorHAnsi" w:hAnsiTheme="minorHAnsi" w:cstheme="minorHAnsi"/>
          <w:b/>
          <w:spacing w:val="-13"/>
          <w:sz w:val="18"/>
          <w:szCs w:val="18"/>
        </w:rPr>
        <w:t xml:space="preserve"> </w:t>
      </w:r>
      <w:r w:rsidRPr="00755CB4">
        <w:rPr>
          <w:rFonts w:asciiTheme="minorHAnsi" w:hAnsiTheme="minorHAnsi" w:cstheme="minorHAnsi"/>
          <w:b/>
          <w:sz w:val="18"/>
          <w:szCs w:val="18"/>
        </w:rPr>
        <w:t>RENT</w:t>
      </w:r>
      <w:r w:rsidR="00134DA1" w:rsidRPr="00755CB4">
        <w:rPr>
          <w:rFonts w:asciiTheme="minorHAnsi" w:hAnsiTheme="minorHAnsi" w:cstheme="minorHAnsi"/>
          <w:b/>
          <w:sz w:val="18"/>
          <w:szCs w:val="18"/>
        </w:rPr>
        <w:t xml:space="preserve">: </w:t>
      </w:r>
      <w:r w:rsidRPr="00755CB4">
        <w:rPr>
          <w:rFonts w:asciiTheme="minorHAnsi" w:hAnsiTheme="minorHAnsi" w:cstheme="minorHAnsi"/>
          <w:sz w:val="18"/>
          <w:szCs w:val="18"/>
        </w:rPr>
        <w:t>A student who withdraws or moves out of college housing during the first eight weeks of the semester may receive an appropriate refund in accordance with established college policy. Refunds for the unused portion of the fee paid for the first half of the semester can only be approved for entry into military service or circumstances beyond the control of the student. Requests for a refund must be sent by the student to the office of the Executive Vice President for Administration and Enrollment for action.</w:t>
      </w:r>
    </w:p>
    <w:p w14:paraId="5FA8CCED" w14:textId="77777777" w:rsidR="00990410" w:rsidRDefault="00990410" w:rsidP="00990410">
      <w:pPr>
        <w:spacing w:before="53"/>
        <w:ind w:right="157"/>
        <w:rPr>
          <w:rFonts w:asciiTheme="minorHAnsi" w:eastAsia="Times New Roman" w:hAnsiTheme="minorHAnsi" w:cstheme="minorBidi"/>
          <w:sz w:val="18"/>
          <w:szCs w:val="18"/>
        </w:rPr>
      </w:pPr>
    </w:p>
    <w:p w14:paraId="3C608C45" w14:textId="77777777" w:rsidR="00882F91" w:rsidRPr="001968B0" w:rsidRDefault="00882F91" w:rsidP="00882F91">
      <w:pPr>
        <w:spacing w:line="205" w:lineRule="exact"/>
        <w:ind w:right="1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OPEN ROOM CHANGES, THE CONSOLIDATION POLICY, AND ROOM DESIGNATION</w:t>
      </w:r>
    </w:p>
    <w:p w14:paraId="5EF1FE71" w14:textId="77777777" w:rsidR="00882F91" w:rsidRPr="001968B0" w:rsidRDefault="00882F91" w:rsidP="00882F91">
      <w:pPr>
        <w:spacing w:line="205" w:lineRule="exact"/>
        <w:ind w:right="157"/>
        <w:rPr>
          <w:rFonts w:asciiTheme="minorHAnsi" w:eastAsia="Times New Roman" w:hAnsiTheme="minorHAnsi" w:cstheme="minorHAnsi"/>
          <w:b/>
          <w:sz w:val="18"/>
          <w:szCs w:val="18"/>
        </w:rPr>
      </w:pPr>
    </w:p>
    <w:p w14:paraId="04BB2AEB" w14:textId="77777777" w:rsidR="00882F91" w:rsidRDefault="00882F91" w:rsidP="69E247DC">
      <w:pPr>
        <w:spacing w:line="205" w:lineRule="exact"/>
        <w:ind w:right="15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OPEN ROOM CHANGES:</w:t>
      </w:r>
      <w:r w:rsidR="0017584F" w:rsidRPr="69E247DC">
        <w:rPr>
          <w:rFonts w:asciiTheme="minorHAnsi" w:eastAsia="Times New Roman" w:hAnsiTheme="minorHAnsi" w:cstheme="minorBidi"/>
          <w:sz w:val="18"/>
          <w:szCs w:val="18"/>
        </w:rPr>
        <w:t xml:space="preserve"> Space permitting</w:t>
      </w:r>
      <w:r w:rsidRPr="69E247DC">
        <w:rPr>
          <w:rFonts w:asciiTheme="minorHAnsi" w:eastAsia="Times New Roman" w:hAnsiTheme="minorHAnsi" w:cstheme="minorBidi"/>
          <w:sz w:val="18"/>
          <w:szCs w:val="18"/>
        </w:rPr>
        <w:t>, open room changes will occur during the first or second week of each semester.</w:t>
      </w:r>
    </w:p>
    <w:p w14:paraId="1B6A2222" w14:textId="77777777" w:rsidR="00520207" w:rsidRDefault="00520207" w:rsidP="001968B0">
      <w:pPr>
        <w:spacing w:line="205" w:lineRule="exact"/>
        <w:ind w:left="720" w:right="157"/>
        <w:rPr>
          <w:rFonts w:asciiTheme="minorHAnsi" w:eastAsia="Times New Roman" w:hAnsiTheme="minorHAnsi" w:cstheme="minorHAnsi"/>
          <w:sz w:val="18"/>
          <w:szCs w:val="18"/>
        </w:rPr>
      </w:pPr>
    </w:p>
    <w:p w14:paraId="51AC44FF" w14:textId="7051F016" w:rsidR="00520207" w:rsidRPr="001968B0" w:rsidRDefault="00520207" w:rsidP="69E247DC">
      <w:pPr>
        <w:pStyle w:val="BodyText"/>
        <w:spacing w:before="1"/>
        <w:ind w:right="106"/>
        <w:rPr>
          <w:rFonts w:asciiTheme="minorHAnsi" w:hAnsiTheme="minorHAnsi" w:cstheme="minorBidi"/>
        </w:rPr>
      </w:pPr>
      <w:r w:rsidRPr="69E247DC">
        <w:rPr>
          <w:rFonts w:asciiTheme="minorHAnsi" w:hAnsiTheme="minorHAnsi" w:cstheme="minorBidi"/>
          <w:b/>
          <w:bCs/>
        </w:rPr>
        <w:t>OVER-21 RESIDENTIAL DESIGNATION:</w:t>
      </w:r>
      <w:r w:rsidRPr="69E247DC">
        <w:rPr>
          <w:rFonts w:asciiTheme="minorHAnsi" w:hAnsiTheme="minorHAnsi" w:cstheme="minorBidi"/>
        </w:rPr>
        <w:t xml:space="preserve"> Individual apartments/suites may request specific designation as an Over-21 accommodation if all residents meet the required age designation at the time of application. Students residing in designated Over-21 accommodations may enjoy specific privileges accorded to that lifestyle option. Approval of an Over-21 application is at the discretion of the </w:t>
      </w:r>
      <w:r w:rsidR="00ED77CE" w:rsidRPr="69E247DC">
        <w:rPr>
          <w:rFonts w:asciiTheme="minorHAnsi" w:hAnsiTheme="minorHAnsi" w:cstheme="minorBidi"/>
        </w:rPr>
        <w:t>Senior Residential Professional</w:t>
      </w:r>
      <w:r w:rsidRPr="69E247DC">
        <w:rPr>
          <w:rFonts w:asciiTheme="minorHAnsi" w:hAnsiTheme="minorHAnsi" w:cstheme="minorBidi"/>
        </w:rPr>
        <w:t xml:space="preserve"> and the status may be rescinded at any time. This will include verifying judicial status for drug and alcohol violations. In the event of a roster change, all residents must continue to be over the age of 21 </w:t>
      </w:r>
      <w:r w:rsidR="00DF0501" w:rsidRPr="69E247DC">
        <w:rPr>
          <w:rFonts w:asciiTheme="minorHAnsi" w:hAnsiTheme="minorHAnsi" w:cstheme="minorBidi"/>
        </w:rPr>
        <w:t>for</w:t>
      </w:r>
      <w:r w:rsidRPr="69E247DC">
        <w:rPr>
          <w:rFonts w:asciiTheme="minorHAnsi" w:hAnsiTheme="minorHAnsi" w:cstheme="minorBidi"/>
        </w:rPr>
        <w:t xml:space="preserve"> the apartment</w:t>
      </w:r>
      <w:r w:rsidR="00162EAE" w:rsidRPr="69E247DC">
        <w:rPr>
          <w:rFonts w:asciiTheme="minorHAnsi" w:hAnsiTheme="minorHAnsi" w:cstheme="minorBidi"/>
        </w:rPr>
        <w:t>/suite</w:t>
      </w:r>
      <w:r w:rsidRPr="69E247DC">
        <w:rPr>
          <w:rFonts w:asciiTheme="minorHAnsi" w:hAnsiTheme="minorHAnsi" w:cstheme="minorBidi"/>
        </w:rPr>
        <w:t xml:space="preserve"> to maintain an Over-21 designation.</w:t>
      </w:r>
    </w:p>
    <w:p w14:paraId="58DFD1E3" w14:textId="77777777" w:rsidR="00882F91" w:rsidRPr="001968B0" w:rsidRDefault="00882F91" w:rsidP="001968B0">
      <w:pPr>
        <w:spacing w:before="10"/>
        <w:ind w:left="720"/>
        <w:rPr>
          <w:rFonts w:asciiTheme="minorHAnsi" w:eastAsia="Times New Roman" w:hAnsiTheme="minorHAnsi" w:cstheme="minorHAnsi"/>
          <w:sz w:val="18"/>
          <w:szCs w:val="18"/>
        </w:rPr>
      </w:pPr>
    </w:p>
    <w:p w14:paraId="1D83D6D8" w14:textId="77777777" w:rsidR="00882F91" w:rsidRPr="001968B0" w:rsidRDefault="00882F91" w:rsidP="69E247DC">
      <w:pPr>
        <w:ind w:right="123"/>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ROOM CONSOLIDATION:</w:t>
      </w:r>
      <w:r w:rsidRPr="69E247DC">
        <w:rPr>
          <w:rFonts w:asciiTheme="minorHAnsi" w:eastAsia="Times New Roman" w:hAnsiTheme="minorHAnsi" w:cstheme="minorBidi"/>
          <w:sz w:val="18"/>
          <w:szCs w:val="18"/>
        </w:rPr>
        <w:t xml:space="preserve"> The </w:t>
      </w:r>
      <w:r w:rsidR="004817E1" w:rsidRPr="69E247DC">
        <w:rPr>
          <w:rFonts w:asciiTheme="minorHAnsi" w:eastAsia="Times New Roman" w:hAnsiTheme="minorHAnsi" w:cstheme="minorBidi"/>
          <w:sz w:val="18"/>
          <w:szCs w:val="18"/>
        </w:rPr>
        <w:t>C</w:t>
      </w:r>
      <w:r w:rsidRPr="69E247DC">
        <w:rPr>
          <w:rFonts w:asciiTheme="minorHAnsi" w:eastAsia="Times New Roman" w:hAnsiTheme="minorHAnsi" w:cstheme="minorBidi"/>
          <w:sz w:val="18"/>
          <w:szCs w:val="18"/>
        </w:rPr>
        <w:t xml:space="preserve">ollege will initiate </w:t>
      </w:r>
      <w:r w:rsidR="008F2BF2" w:rsidRPr="69E247DC">
        <w:rPr>
          <w:rFonts w:asciiTheme="minorHAnsi" w:eastAsia="Times New Roman" w:hAnsiTheme="minorHAnsi" w:cstheme="minorBidi"/>
          <w:sz w:val="18"/>
          <w:szCs w:val="18"/>
        </w:rPr>
        <w:t xml:space="preserve">room </w:t>
      </w:r>
      <w:r w:rsidRPr="69E247DC">
        <w:rPr>
          <w:rFonts w:asciiTheme="minorHAnsi" w:eastAsia="Times New Roman" w:hAnsiTheme="minorHAnsi" w:cstheme="minorBidi"/>
          <w:sz w:val="18"/>
          <w:szCs w:val="18"/>
        </w:rPr>
        <w:t>consolidation</w:t>
      </w:r>
      <w:r w:rsidR="008F2BF2" w:rsidRPr="69E247DC">
        <w:rPr>
          <w:rFonts w:asciiTheme="minorHAnsi" w:eastAsia="Times New Roman" w:hAnsiTheme="minorHAnsi" w:cstheme="minorBidi"/>
          <w:sz w:val="18"/>
          <w:szCs w:val="18"/>
        </w:rPr>
        <w:t>s</w:t>
      </w:r>
      <w:r w:rsidRPr="69E247DC">
        <w:rPr>
          <w:rFonts w:asciiTheme="minorHAnsi" w:eastAsia="Times New Roman" w:hAnsiTheme="minorHAnsi" w:cstheme="minorBidi"/>
          <w:sz w:val="18"/>
          <w:szCs w:val="18"/>
        </w:rPr>
        <w:t xml:space="preserve"> when residence hall vacancies occur. The general policy states, when vacancies occur in any residence hall in a double room creating a 'single,' the college will request the remaining student to take a new roommate or move to another room. This may occur through no fault of the </w:t>
      </w:r>
      <w:r w:rsidR="00DD60C3" w:rsidRPr="69E247DC">
        <w:rPr>
          <w:rFonts w:asciiTheme="minorHAnsi" w:eastAsia="Times New Roman" w:hAnsiTheme="minorHAnsi" w:cstheme="minorBidi"/>
          <w:sz w:val="18"/>
          <w:szCs w:val="18"/>
        </w:rPr>
        <w:t>a</w:t>
      </w:r>
      <w:r w:rsidRPr="69E247DC">
        <w:rPr>
          <w:rFonts w:asciiTheme="minorHAnsi" w:eastAsia="Times New Roman" w:hAnsiTheme="minorHAnsi" w:cstheme="minorBidi"/>
          <w:sz w:val="18"/>
          <w:szCs w:val="18"/>
        </w:rPr>
        <w:t>ffected student. The college reserves the right to require relocation or to assign any student to any vacant bed at any time. Thus, the remaining resident must not utilize both sides of the room should a vacancy occur. Failure to comply with required relocation may result in campus discipline.</w:t>
      </w:r>
    </w:p>
    <w:p w14:paraId="65D5ED17" w14:textId="77777777" w:rsidR="00882F91" w:rsidRPr="001968B0" w:rsidRDefault="00882F91" w:rsidP="001968B0">
      <w:pPr>
        <w:spacing w:before="1"/>
        <w:ind w:left="720"/>
        <w:rPr>
          <w:rFonts w:asciiTheme="minorHAnsi" w:eastAsia="Times New Roman" w:hAnsiTheme="minorHAnsi" w:cstheme="minorHAnsi"/>
          <w:sz w:val="18"/>
          <w:szCs w:val="18"/>
        </w:rPr>
      </w:pPr>
    </w:p>
    <w:p w14:paraId="5AF57647" w14:textId="3D9CFD08" w:rsidR="00882F91" w:rsidRPr="001968B0" w:rsidRDefault="00882F91" w:rsidP="69E247DC">
      <w:pPr>
        <w:spacing w:before="4"/>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ROOM DESIGNATION:</w:t>
      </w:r>
      <w:r w:rsidRPr="69E247DC">
        <w:rPr>
          <w:rFonts w:asciiTheme="minorHAnsi" w:eastAsia="Times New Roman" w:hAnsiTheme="minorHAnsi" w:cstheme="minorBidi"/>
          <w:sz w:val="18"/>
          <w:szCs w:val="18"/>
        </w:rPr>
        <w:t xml:space="preserve"> Designated singles exist only in the MacKenzie Complex.  All other rooms are double rooms that are occasionally available for purchase as </w:t>
      </w:r>
      <w:proofErr w:type="gramStart"/>
      <w:r w:rsidRPr="69E247DC">
        <w:rPr>
          <w:rFonts w:asciiTheme="minorHAnsi" w:eastAsia="Times New Roman" w:hAnsiTheme="minorHAnsi" w:cstheme="minorBidi"/>
          <w:sz w:val="18"/>
          <w:szCs w:val="18"/>
        </w:rPr>
        <w:t>a single</w:t>
      </w:r>
      <w:proofErr w:type="gramEnd"/>
      <w:r w:rsidRPr="69E247DC">
        <w:rPr>
          <w:rFonts w:asciiTheme="minorHAnsi" w:eastAsia="Times New Roman" w:hAnsiTheme="minorHAnsi" w:cstheme="minorBidi"/>
          <w:sz w:val="18"/>
          <w:szCs w:val="18"/>
        </w:rPr>
        <w:t xml:space="preserve"> accommodation. With the approval of appropriate college personnel, residents without roommates may petition to purchase a double room as </w:t>
      </w:r>
      <w:proofErr w:type="gramStart"/>
      <w:r w:rsidRPr="69E247DC">
        <w:rPr>
          <w:rFonts w:asciiTheme="minorHAnsi" w:eastAsia="Times New Roman" w:hAnsiTheme="minorHAnsi" w:cstheme="minorBidi"/>
          <w:sz w:val="18"/>
          <w:szCs w:val="18"/>
        </w:rPr>
        <w:t>a single</w:t>
      </w:r>
      <w:proofErr w:type="gramEnd"/>
      <w:r w:rsidRPr="69E247DC">
        <w:rPr>
          <w:rFonts w:asciiTheme="minorHAnsi" w:eastAsia="Times New Roman" w:hAnsiTheme="minorHAnsi" w:cstheme="minorBidi"/>
          <w:sz w:val="18"/>
          <w:szCs w:val="18"/>
        </w:rPr>
        <w:t xml:space="preserve"> accommodation. If permission is granted, payment to the Student Records and Financial Services Office will be required within 24 hours of approval. Relocation may not occur until permission is granted by the Residence Director. Single </w:t>
      </w:r>
      <w:proofErr w:type="gramStart"/>
      <w:r w:rsidRPr="69E247DC">
        <w:rPr>
          <w:rFonts w:asciiTheme="minorHAnsi" w:eastAsia="Times New Roman" w:hAnsiTheme="minorHAnsi" w:cstheme="minorBidi"/>
          <w:sz w:val="18"/>
          <w:szCs w:val="18"/>
        </w:rPr>
        <w:t>accommodations</w:t>
      </w:r>
      <w:proofErr w:type="gramEnd"/>
      <w:r w:rsidRPr="69E247DC">
        <w:rPr>
          <w:rFonts w:asciiTheme="minorHAnsi" w:eastAsia="Times New Roman" w:hAnsiTheme="minorHAnsi" w:cstheme="minorBidi"/>
          <w:sz w:val="18"/>
          <w:szCs w:val="18"/>
        </w:rPr>
        <w:t xml:space="preserve"> in double rooms in fall or spring semester </w:t>
      </w:r>
      <w:r w:rsidR="2718C184" w:rsidRPr="69E247DC">
        <w:rPr>
          <w:rFonts w:asciiTheme="minorHAnsi" w:eastAsia="Times New Roman" w:hAnsiTheme="minorHAnsi" w:cstheme="minorBidi"/>
          <w:sz w:val="18"/>
          <w:szCs w:val="18"/>
        </w:rPr>
        <w:t>does</w:t>
      </w:r>
      <w:r w:rsidRPr="69E247DC">
        <w:rPr>
          <w:rFonts w:asciiTheme="minorHAnsi" w:eastAsia="Times New Roman" w:hAnsiTheme="minorHAnsi" w:cstheme="minorBidi"/>
          <w:sz w:val="18"/>
          <w:szCs w:val="18"/>
        </w:rPr>
        <w:t xml:space="preserve"> not guarantee similar </w:t>
      </w:r>
      <w:r w:rsidR="6BA00AF7" w:rsidRPr="69E247DC">
        <w:rPr>
          <w:rFonts w:asciiTheme="minorHAnsi" w:eastAsia="Times New Roman" w:hAnsiTheme="minorHAnsi" w:cstheme="minorBidi"/>
          <w:sz w:val="18"/>
          <w:szCs w:val="18"/>
        </w:rPr>
        <w:t>benefits</w:t>
      </w:r>
      <w:r w:rsidRPr="69E247DC">
        <w:rPr>
          <w:rFonts w:asciiTheme="minorHAnsi" w:eastAsia="Times New Roman" w:hAnsiTheme="minorHAnsi" w:cstheme="minorBidi"/>
          <w:sz w:val="18"/>
          <w:szCs w:val="18"/>
        </w:rPr>
        <w:t xml:space="preserve"> for future</w:t>
      </w:r>
      <w:r w:rsidRPr="69E247DC">
        <w:rPr>
          <w:rFonts w:asciiTheme="minorHAnsi" w:eastAsia="Times New Roman" w:hAnsiTheme="minorHAnsi" w:cstheme="minorBidi"/>
          <w:spacing w:val="-22"/>
          <w:sz w:val="18"/>
          <w:szCs w:val="18"/>
        </w:rPr>
        <w:t xml:space="preserve"> </w:t>
      </w:r>
      <w:r w:rsidRPr="69E247DC">
        <w:rPr>
          <w:rFonts w:asciiTheme="minorHAnsi" w:eastAsia="Times New Roman" w:hAnsiTheme="minorHAnsi" w:cstheme="minorBidi"/>
          <w:sz w:val="18"/>
          <w:szCs w:val="18"/>
        </w:rPr>
        <w:t>semesters.</w:t>
      </w:r>
      <w:r w:rsidR="00BA30CF" w:rsidRPr="69E247DC">
        <w:rPr>
          <w:rFonts w:asciiTheme="minorHAnsi" w:eastAsia="Times New Roman" w:hAnsiTheme="minorHAnsi" w:cstheme="minorBidi"/>
          <w:sz w:val="18"/>
          <w:szCs w:val="18"/>
        </w:rPr>
        <w:t xml:space="preserve"> </w:t>
      </w:r>
    </w:p>
    <w:p w14:paraId="15C7635A" w14:textId="77777777" w:rsidR="0017584F" w:rsidRDefault="0017584F" w:rsidP="00882F91">
      <w:pPr>
        <w:spacing w:line="206" w:lineRule="exact"/>
        <w:ind w:right="157"/>
        <w:rPr>
          <w:rFonts w:asciiTheme="minorHAnsi" w:eastAsia="Times New Roman" w:hAnsiTheme="minorHAnsi" w:cstheme="minorHAnsi"/>
          <w:b/>
          <w:sz w:val="18"/>
          <w:szCs w:val="18"/>
        </w:rPr>
      </w:pPr>
    </w:p>
    <w:p w14:paraId="1D3B3A35" w14:textId="77777777" w:rsidR="00882F91" w:rsidRPr="001968B0" w:rsidRDefault="00882F91" w:rsidP="00882F91">
      <w:pPr>
        <w:spacing w:line="206" w:lineRule="exact"/>
        <w:ind w:right="157"/>
        <w:rPr>
          <w:rFonts w:asciiTheme="minorHAnsi" w:eastAsia="Times New Roman" w:hAnsiTheme="minorHAnsi" w:cstheme="minorHAnsi"/>
          <w:b/>
          <w:sz w:val="18"/>
          <w:szCs w:val="18"/>
        </w:rPr>
      </w:pPr>
      <w:r w:rsidRPr="001968B0">
        <w:rPr>
          <w:rFonts w:asciiTheme="minorHAnsi" w:eastAsia="Times New Roman" w:hAnsiTheme="minorHAnsi" w:cstheme="minorHAnsi"/>
          <w:b/>
          <w:sz w:val="18"/>
          <w:szCs w:val="18"/>
        </w:rPr>
        <w:t>RESIDENTIAL HEALTH &amp; SAFETY REGULATIONS</w:t>
      </w:r>
    </w:p>
    <w:p w14:paraId="0434B3D0" w14:textId="77777777" w:rsidR="00882F91" w:rsidRPr="001968B0" w:rsidRDefault="00882F91" w:rsidP="00882F91">
      <w:pPr>
        <w:ind w:right="157"/>
        <w:rPr>
          <w:rFonts w:asciiTheme="minorHAnsi" w:eastAsia="Times New Roman" w:hAnsiTheme="minorHAnsi" w:cstheme="minorHAnsi"/>
          <w:sz w:val="18"/>
          <w:szCs w:val="18"/>
        </w:rPr>
      </w:pPr>
      <w:r w:rsidRPr="001968B0">
        <w:rPr>
          <w:rFonts w:asciiTheme="minorHAnsi" w:eastAsia="Times New Roman" w:hAnsiTheme="minorHAnsi" w:cstheme="minorHAnsi"/>
          <w:sz w:val="18"/>
          <w:szCs w:val="18"/>
        </w:rPr>
        <w:t>Health and safety regulations are a set of standards established by the college to ensure the well-being of the community. Specifically, the following regulations are in effect in all residence hall areas on campus:</w:t>
      </w:r>
    </w:p>
    <w:p w14:paraId="74E2DAA5" w14:textId="77777777" w:rsidR="00882F91" w:rsidRPr="001968B0" w:rsidRDefault="00882F91" w:rsidP="00882F91">
      <w:pPr>
        <w:spacing w:before="10"/>
        <w:rPr>
          <w:rFonts w:asciiTheme="minorHAnsi" w:eastAsia="Times New Roman" w:hAnsiTheme="minorHAnsi" w:cstheme="minorHAnsi"/>
          <w:sz w:val="18"/>
          <w:szCs w:val="18"/>
        </w:rPr>
      </w:pPr>
    </w:p>
    <w:p w14:paraId="3DEAF2F6" w14:textId="77777777" w:rsidR="001E4E37" w:rsidRPr="001968B0" w:rsidRDefault="001E4E37" w:rsidP="69E247DC">
      <w:pPr>
        <w:ind w:right="317"/>
        <w:rPr>
          <w:rFonts w:asciiTheme="minorHAnsi" w:hAnsiTheme="minorHAnsi" w:cstheme="minorBidi"/>
          <w:sz w:val="18"/>
          <w:szCs w:val="18"/>
        </w:rPr>
      </w:pPr>
      <w:r w:rsidRPr="69E247DC">
        <w:rPr>
          <w:rFonts w:asciiTheme="minorHAnsi" w:hAnsiTheme="minorHAnsi" w:cstheme="minorBidi"/>
          <w:b/>
          <w:bCs/>
          <w:sz w:val="18"/>
          <w:szCs w:val="18"/>
        </w:rPr>
        <w:t>ACCEPTABLE USE:</w:t>
      </w:r>
      <w:r w:rsidRPr="69E247DC">
        <w:rPr>
          <w:rFonts w:asciiTheme="minorHAnsi" w:hAnsiTheme="minorHAnsi" w:cstheme="minorBidi"/>
          <w:sz w:val="18"/>
          <w:szCs w:val="18"/>
        </w:rPr>
        <w:t xml:space="preserve"> Students may not conduct any business activities, nor may they engage in commercial or technology-based enterprises from campus residential facilities. This includes postings or solicitations for any business enterprise or activities by any group not recognized by Alfred State. Student computers will be powered down over non-academic periods. Residential Services assumes no liability for staff-initiated computer shutdowns.</w:t>
      </w:r>
    </w:p>
    <w:p w14:paraId="7977AD7E" w14:textId="77777777" w:rsidR="001E4E37" w:rsidRDefault="001E4E37" w:rsidP="001E4E37">
      <w:pPr>
        <w:pStyle w:val="BodyText"/>
        <w:ind w:left="720" w:right="106"/>
        <w:rPr>
          <w:rFonts w:asciiTheme="minorHAnsi" w:hAnsiTheme="minorHAnsi" w:cstheme="minorHAnsi"/>
          <w:b/>
        </w:rPr>
      </w:pPr>
    </w:p>
    <w:p w14:paraId="7F47AAB6" w14:textId="271E0CCA" w:rsidR="001E4E37" w:rsidRDefault="001E4E37" w:rsidP="69E247DC">
      <w:pPr>
        <w:pStyle w:val="BodyText"/>
        <w:ind w:right="106"/>
        <w:rPr>
          <w:rFonts w:asciiTheme="minorHAnsi" w:hAnsiTheme="minorHAnsi" w:cstheme="minorBidi"/>
        </w:rPr>
      </w:pPr>
      <w:r w:rsidRPr="69E247DC">
        <w:rPr>
          <w:rFonts w:asciiTheme="minorHAnsi" w:hAnsiTheme="minorHAnsi" w:cstheme="minorBidi"/>
          <w:b/>
          <w:bCs/>
        </w:rPr>
        <w:t>ALCOHOL AND DRUGS:</w:t>
      </w:r>
      <w:r w:rsidRPr="69E247DC">
        <w:rPr>
          <w:rFonts w:asciiTheme="minorHAnsi" w:hAnsiTheme="minorHAnsi" w:cstheme="minorBidi"/>
        </w:rPr>
        <w:t xml:space="preserve"> Residents and their guests are expected to comply with college policy and procedures regarding the sale, service, and consumption of alcohol or other drugs. </w:t>
      </w:r>
      <w:r w:rsidR="00531A63" w:rsidRPr="69E247DC">
        <w:rPr>
          <w:rFonts w:asciiTheme="minorHAnsi" w:hAnsiTheme="minorHAnsi" w:cstheme="minorBidi"/>
        </w:rPr>
        <w:t>This policy is available in the Colleges Community Standards: Student Code of Conduct.</w:t>
      </w:r>
      <w:r w:rsidRPr="69E247DC">
        <w:rPr>
          <w:rFonts w:asciiTheme="minorHAnsi" w:hAnsiTheme="minorHAnsi" w:cstheme="minorBidi"/>
        </w:rPr>
        <w:t xml:space="preserve"> Intentional misuse by individuals or groups or consumption of alcohol by individuals under the age of 21 will </w:t>
      </w:r>
      <w:r w:rsidRPr="69E247DC">
        <w:rPr>
          <w:rFonts w:asciiTheme="minorHAnsi" w:hAnsiTheme="minorHAnsi" w:cstheme="minorBidi"/>
        </w:rPr>
        <w:lastRenderedPageBreak/>
        <w:t>be responded to through appropriate college policies.</w:t>
      </w:r>
    </w:p>
    <w:p w14:paraId="7B6D16B4" w14:textId="77777777" w:rsidR="004817E1" w:rsidRDefault="004817E1" w:rsidP="00520207">
      <w:pPr>
        <w:pStyle w:val="BodyText"/>
        <w:spacing w:before="1"/>
        <w:ind w:left="1440" w:right="244"/>
        <w:rPr>
          <w:rFonts w:asciiTheme="minorHAnsi" w:hAnsiTheme="minorHAnsi" w:cstheme="minorHAnsi"/>
          <w:b/>
        </w:rPr>
      </w:pPr>
    </w:p>
    <w:p w14:paraId="230CEAB5" w14:textId="3DF03CDB" w:rsidR="00520207" w:rsidRPr="001968B0" w:rsidRDefault="00520207" w:rsidP="69E247DC">
      <w:pPr>
        <w:pStyle w:val="BodyText"/>
        <w:spacing w:before="1"/>
        <w:ind w:left="720" w:right="244"/>
        <w:rPr>
          <w:rFonts w:asciiTheme="minorHAnsi" w:hAnsiTheme="minorHAnsi" w:cstheme="minorBidi"/>
        </w:rPr>
      </w:pPr>
      <w:r w:rsidRPr="69E247DC">
        <w:rPr>
          <w:rFonts w:asciiTheme="minorHAnsi" w:hAnsiTheme="minorHAnsi" w:cstheme="minorBidi"/>
          <w:b/>
          <w:bCs/>
        </w:rPr>
        <w:t xml:space="preserve">Note: </w:t>
      </w:r>
      <w:r w:rsidRPr="69E247DC">
        <w:rPr>
          <w:rFonts w:asciiTheme="minorHAnsi" w:hAnsiTheme="minorHAnsi" w:cstheme="minorBidi"/>
        </w:rPr>
        <w:t xml:space="preserve">Village of Alfred laws and the College Student Conduct Code specifically prohibit open alcohol containers outside of campus residential facilities. Students in possession of open containers are liable to civil and campus </w:t>
      </w:r>
      <w:r w:rsidR="2F82D649" w:rsidRPr="69E247DC">
        <w:rPr>
          <w:rFonts w:asciiTheme="minorHAnsi" w:hAnsiTheme="minorHAnsi" w:cstheme="minorBidi"/>
        </w:rPr>
        <w:t>sanctions</w:t>
      </w:r>
      <w:r w:rsidRPr="69E247DC">
        <w:rPr>
          <w:rFonts w:asciiTheme="minorHAnsi" w:hAnsiTheme="minorHAnsi" w:cstheme="minorBidi"/>
        </w:rPr>
        <w:t>, including fines and exclusion from townhouse living.</w:t>
      </w:r>
    </w:p>
    <w:p w14:paraId="4194EA36" w14:textId="77777777" w:rsidR="001E4E37" w:rsidRDefault="001E4E37" w:rsidP="008F479F">
      <w:pPr>
        <w:ind w:right="123"/>
        <w:rPr>
          <w:rFonts w:asciiTheme="minorHAnsi" w:eastAsia="Times New Roman" w:hAnsiTheme="minorHAnsi" w:cstheme="minorHAnsi"/>
          <w:b/>
          <w:sz w:val="18"/>
          <w:szCs w:val="18"/>
        </w:rPr>
      </w:pPr>
    </w:p>
    <w:p w14:paraId="08E9E5E6" w14:textId="6CB2440F" w:rsidR="00882F91" w:rsidRPr="001968B0" w:rsidRDefault="00882F91" w:rsidP="69E247DC">
      <w:pPr>
        <w:ind w:right="123"/>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APPLIANCES:</w:t>
      </w:r>
      <w:r w:rsidRPr="69E247DC">
        <w:rPr>
          <w:rFonts w:asciiTheme="minorHAnsi" w:eastAsia="Times New Roman" w:hAnsiTheme="minorHAnsi" w:cstheme="minorBidi"/>
          <w:sz w:val="18"/>
          <w:szCs w:val="18"/>
        </w:rPr>
        <w:t xml:space="preserve"> The following student-owned electrical appliances are prohibited from use in student rooms</w:t>
      </w:r>
      <w:r w:rsidR="00C84B15" w:rsidRPr="69E247DC">
        <w:rPr>
          <w:rFonts w:asciiTheme="minorHAnsi" w:eastAsia="Times New Roman" w:hAnsiTheme="minorHAnsi" w:cstheme="minorBidi"/>
          <w:sz w:val="18"/>
          <w:szCs w:val="18"/>
        </w:rPr>
        <w:t xml:space="preserve"> or public </w:t>
      </w:r>
      <w:r w:rsidRPr="69E247DC">
        <w:rPr>
          <w:rFonts w:asciiTheme="minorHAnsi" w:eastAsia="Times New Roman" w:hAnsiTheme="minorHAnsi" w:cstheme="minorBidi"/>
          <w:sz w:val="18"/>
          <w:szCs w:val="18"/>
        </w:rPr>
        <w:t>areas: microwaves, air conditioners (either floor or window models), electric, propane, or kerosene space heaters, Foreman Grills</w:t>
      </w:r>
      <w:r w:rsidRPr="69E247DC">
        <w:rPr>
          <w:rFonts w:asciiTheme="minorHAnsi" w:eastAsia="Times New Roman" w:hAnsiTheme="minorHAnsi" w:cstheme="minorBidi"/>
          <w:sz w:val="18"/>
          <w:szCs w:val="18"/>
          <w:vertAlign w:val="superscript"/>
        </w:rPr>
        <w:t>®</w:t>
      </w:r>
      <w:r w:rsidRPr="69E247DC">
        <w:rPr>
          <w:rFonts w:asciiTheme="minorHAnsi" w:eastAsia="Times New Roman" w:hAnsiTheme="minorHAnsi" w:cstheme="minorBidi"/>
          <w:sz w:val="18"/>
          <w:szCs w:val="18"/>
        </w:rPr>
        <w:t xml:space="preserve">, or any open-element cooking appliance including toasters, ovens, toaster ovens, hot plates, </w:t>
      </w:r>
      <w:r w:rsidR="00ED77CE" w:rsidRPr="69E247DC">
        <w:rPr>
          <w:rFonts w:asciiTheme="minorHAnsi" w:eastAsia="Times New Roman" w:hAnsiTheme="minorHAnsi" w:cstheme="minorBidi"/>
          <w:sz w:val="18"/>
          <w:szCs w:val="18"/>
        </w:rPr>
        <w:t xml:space="preserve">refrigerators larger than 5 cubic feet, chest </w:t>
      </w:r>
      <w:r w:rsidR="00ED77CE" w:rsidRPr="00755CB4">
        <w:rPr>
          <w:rFonts w:asciiTheme="minorHAnsi" w:eastAsia="Times New Roman" w:hAnsiTheme="minorHAnsi" w:cstheme="minorBidi"/>
          <w:sz w:val="18"/>
          <w:szCs w:val="18"/>
        </w:rPr>
        <w:t xml:space="preserve">freezers, 3D printer, </w:t>
      </w:r>
      <w:r w:rsidR="35653A8B" w:rsidRPr="00755CB4">
        <w:rPr>
          <w:rFonts w:asciiTheme="minorHAnsi" w:eastAsia="Times New Roman" w:hAnsiTheme="minorHAnsi" w:cstheme="minorBidi"/>
          <w:sz w:val="18"/>
          <w:szCs w:val="18"/>
        </w:rPr>
        <w:t>high capacity batteries or power banks associated with e-bike's, hover boards, electric skateboards</w:t>
      </w:r>
      <w:r w:rsidR="00ED77CE" w:rsidRPr="00755CB4">
        <w:rPr>
          <w:rFonts w:asciiTheme="minorHAnsi" w:eastAsia="Times New Roman" w:hAnsiTheme="minorHAnsi" w:cstheme="minorBidi"/>
          <w:sz w:val="18"/>
          <w:szCs w:val="18"/>
        </w:rPr>
        <w:t xml:space="preserve">, </w:t>
      </w:r>
      <w:r w:rsidRPr="00755CB4">
        <w:rPr>
          <w:rFonts w:asciiTheme="minorHAnsi" w:eastAsia="Times New Roman" w:hAnsiTheme="minorHAnsi" w:cstheme="minorBidi"/>
          <w:sz w:val="18"/>
          <w:szCs w:val="18"/>
        </w:rPr>
        <w:t>etc. Residents</w:t>
      </w:r>
      <w:r w:rsidRPr="69E247DC">
        <w:rPr>
          <w:rFonts w:asciiTheme="minorHAnsi" w:eastAsia="Times New Roman" w:hAnsiTheme="minorHAnsi" w:cstheme="minorBidi"/>
          <w:sz w:val="18"/>
          <w:szCs w:val="18"/>
        </w:rPr>
        <w:t xml:space="preserve"> may possess and use cool air humidifiers, automatic shut-off coffee makers, hot-air popcorn makers</w:t>
      </w:r>
      <w:r w:rsidR="00B53140" w:rsidRPr="69E247DC">
        <w:rPr>
          <w:rFonts w:asciiTheme="minorHAnsi" w:eastAsia="Times New Roman" w:hAnsiTheme="minorHAnsi" w:cstheme="minorBidi"/>
          <w:sz w:val="18"/>
          <w:szCs w:val="18"/>
        </w:rPr>
        <w:t xml:space="preserve">, and </w:t>
      </w:r>
      <w:r w:rsidR="00C84B15" w:rsidRPr="69E247DC">
        <w:rPr>
          <w:rFonts w:asciiTheme="minorHAnsi" w:eastAsia="Times New Roman" w:hAnsiTheme="minorHAnsi" w:cstheme="minorBidi"/>
          <w:sz w:val="18"/>
          <w:szCs w:val="18"/>
        </w:rPr>
        <w:t>battery-operated</w:t>
      </w:r>
      <w:r w:rsidR="00B53140" w:rsidRPr="69E247DC">
        <w:rPr>
          <w:rFonts w:asciiTheme="minorHAnsi" w:eastAsia="Times New Roman" w:hAnsiTheme="minorHAnsi" w:cstheme="minorBidi"/>
          <w:sz w:val="18"/>
          <w:szCs w:val="18"/>
        </w:rPr>
        <w:t xml:space="preserve"> LED lights</w:t>
      </w:r>
      <w:r w:rsidRPr="69E247DC">
        <w:rPr>
          <w:rFonts w:asciiTheme="minorHAnsi" w:eastAsia="Times New Roman" w:hAnsiTheme="minorHAnsi" w:cstheme="minorBidi"/>
          <w:sz w:val="18"/>
          <w:szCs w:val="18"/>
        </w:rPr>
        <w:t>. College officials may confiscate any item that presents a danger to staff or residents, or which according to campus policy is designated as contraband. Return of seized items is at the discretion of the Residence Director. Items removed due to confiscation that are lost or stolen will not be replaced and items not retrieved by the conclusion of the academic year will be discarded with no liability for loss by the college.</w:t>
      </w:r>
    </w:p>
    <w:p w14:paraId="10255896" w14:textId="77777777" w:rsidR="00553D8D" w:rsidRPr="001968B0" w:rsidRDefault="00553D8D" w:rsidP="00882F91">
      <w:pPr>
        <w:ind w:right="123"/>
        <w:rPr>
          <w:rFonts w:asciiTheme="minorHAnsi" w:eastAsia="Times New Roman" w:hAnsiTheme="minorHAnsi" w:cstheme="minorHAnsi"/>
          <w:sz w:val="18"/>
          <w:szCs w:val="18"/>
        </w:rPr>
      </w:pPr>
    </w:p>
    <w:p w14:paraId="03C43688" w14:textId="77AE738A" w:rsidR="00553D8D" w:rsidRPr="001968B0" w:rsidRDefault="0098654C" w:rsidP="69E247DC">
      <w:pPr>
        <w:pStyle w:val="BodyText"/>
        <w:spacing w:before="1"/>
        <w:ind w:left="720" w:right="246"/>
        <w:rPr>
          <w:rFonts w:asciiTheme="minorHAnsi" w:hAnsiTheme="minorHAnsi" w:cstheme="minorBidi"/>
        </w:rPr>
      </w:pPr>
      <w:r w:rsidRPr="69E247DC">
        <w:rPr>
          <w:rFonts w:asciiTheme="minorHAnsi" w:hAnsiTheme="minorHAnsi" w:cstheme="minorBidi"/>
          <w:b/>
          <w:bCs/>
        </w:rPr>
        <w:t>Note:</w:t>
      </w:r>
      <w:r w:rsidR="00553D8D" w:rsidRPr="69E247DC">
        <w:rPr>
          <w:rFonts w:asciiTheme="minorHAnsi" w:hAnsiTheme="minorHAnsi" w:cstheme="minorBidi"/>
        </w:rPr>
        <w:t xml:space="preserve"> The </w:t>
      </w:r>
      <w:r w:rsidR="004817E1" w:rsidRPr="69E247DC">
        <w:rPr>
          <w:rFonts w:asciiTheme="minorHAnsi" w:hAnsiTheme="minorHAnsi" w:cstheme="minorBidi"/>
        </w:rPr>
        <w:t>C</w:t>
      </w:r>
      <w:r w:rsidR="00553D8D" w:rsidRPr="69E247DC">
        <w:rPr>
          <w:rFonts w:asciiTheme="minorHAnsi" w:hAnsiTheme="minorHAnsi" w:cstheme="minorBidi"/>
        </w:rPr>
        <w:t xml:space="preserve">ollege does not supply, but allows the use of the following student-owned electrical appliances in the designated kitchen area within each </w:t>
      </w:r>
      <w:r w:rsidR="00FC496E" w:rsidRPr="69E247DC">
        <w:rPr>
          <w:rFonts w:asciiTheme="minorHAnsi" w:hAnsiTheme="minorHAnsi" w:cstheme="minorBidi"/>
        </w:rPr>
        <w:t>T</w:t>
      </w:r>
      <w:r w:rsidR="00553D8D" w:rsidRPr="69E247DC">
        <w:rPr>
          <w:rFonts w:asciiTheme="minorHAnsi" w:hAnsiTheme="minorHAnsi" w:cstheme="minorBidi"/>
        </w:rPr>
        <w:t>ownhouse</w:t>
      </w:r>
      <w:r w:rsidRPr="69E247DC">
        <w:rPr>
          <w:rFonts w:asciiTheme="minorHAnsi" w:hAnsiTheme="minorHAnsi" w:cstheme="minorBidi"/>
        </w:rPr>
        <w:t xml:space="preserve"> or </w:t>
      </w:r>
      <w:r w:rsidR="008F2BF2" w:rsidRPr="69E247DC">
        <w:rPr>
          <w:rFonts w:asciiTheme="minorHAnsi" w:hAnsiTheme="minorHAnsi" w:cstheme="minorBidi"/>
        </w:rPr>
        <w:t xml:space="preserve">MacKenzie </w:t>
      </w:r>
      <w:r w:rsidR="00FC496E" w:rsidRPr="69E247DC">
        <w:rPr>
          <w:rFonts w:asciiTheme="minorHAnsi" w:hAnsiTheme="minorHAnsi" w:cstheme="minorBidi"/>
        </w:rPr>
        <w:t>Commons A</w:t>
      </w:r>
      <w:r w:rsidRPr="69E247DC">
        <w:rPr>
          <w:rFonts w:asciiTheme="minorHAnsi" w:hAnsiTheme="minorHAnsi" w:cstheme="minorBidi"/>
        </w:rPr>
        <w:t>partment</w:t>
      </w:r>
      <w:r w:rsidR="00553D8D" w:rsidRPr="69E247DC">
        <w:rPr>
          <w:rFonts w:asciiTheme="minorHAnsi" w:hAnsiTheme="minorHAnsi" w:cstheme="minorBidi"/>
        </w:rPr>
        <w:t xml:space="preserve">: microwaves, rice cookers, coffee makers, mixers, blenders, hot-air popcorn makers, toasters, etc. Residents are responsible for the proper use and reasonable cleanliness of all college-owned appliances and the college assumes no responsibility for loss due to the failure of college-owned appliances. If you have questions about proper operation, manuals </w:t>
      </w:r>
      <w:r w:rsidR="00211E45" w:rsidRPr="69E247DC">
        <w:rPr>
          <w:rFonts w:asciiTheme="minorHAnsi" w:hAnsiTheme="minorHAnsi" w:cstheme="minorBidi"/>
        </w:rPr>
        <w:t>can be made</w:t>
      </w:r>
      <w:r w:rsidR="00553D8D" w:rsidRPr="69E247DC">
        <w:rPr>
          <w:rFonts w:asciiTheme="minorHAnsi" w:hAnsiTheme="minorHAnsi" w:cstheme="minorBidi"/>
        </w:rPr>
        <w:t xml:space="preserve"> available from any Resident Assistant (RA). Failure to properly maintain college-owned appliances could result in exclusion from </w:t>
      </w:r>
      <w:r w:rsidRPr="69E247DC">
        <w:rPr>
          <w:rFonts w:asciiTheme="minorHAnsi" w:hAnsiTheme="minorHAnsi" w:cstheme="minorBidi"/>
        </w:rPr>
        <w:t>the living area</w:t>
      </w:r>
      <w:r w:rsidR="00553D8D" w:rsidRPr="69E247DC">
        <w:rPr>
          <w:rFonts w:asciiTheme="minorHAnsi" w:hAnsiTheme="minorHAnsi" w:cstheme="minorBidi"/>
        </w:rPr>
        <w:t>. Personal cooking appliances may only be used in the kitchen area</w:t>
      </w:r>
      <w:r w:rsidR="00C40B43" w:rsidRPr="69E247DC">
        <w:rPr>
          <w:rFonts w:asciiTheme="minorHAnsi" w:hAnsiTheme="minorHAnsi" w:cstheme="minorBidi"/>
        </w:rPr>
        <w:t>.</w:t>
      </w:r>
    </w:p>
    <w:p w14:paraId="196CB030" w14:textId="77777777" w:rsidR="00553D8D" w:rsidRPr="001968B0" w:rsidRDefault="00553D8D" w:rsidP="001968B0">
      <w:pPr>
        <w:ind w:right="123"/>
        <w:rPr>
          <w:rFonts w:asciiTheme="minorHAnsi" w:eastAsia="Times New Roman" w:hAnsiTheme="minorHAnsi" w:cstheme="minorHAnsi"/>
          <w:sz w:val="18"/>
          <w:szCs w:val="18"/>
        </w:rPr>
      </w:pPr>
    </w:p>
    <w:p w14:paraId="79AFDE6D" w14:textId="7C9C2023" w:rsidR="001E4E37" w:rsidRPr="001968B0" w:rsidRDefault="001E4E37" w:rsidP="69E247DC">
      <w:pPr>
        <w:ind w:right="82"/>
        <w:rPr>
          <w:rFonts w:asciiTheme="minorHAnsi" w:eastAsia="Times New Roman" w:hAnsiTheme="minorHAnsi" w:cstheme="minorBidi"/>
          <w:sz w:val="18"/>
          <w:szCs w:val="18"/>
          <w:highlight w:val="yellow"/>
        </w:rPr>
      </w:pPr>
      <w:r w:rsidRPr="69E247DC">
        <w:rPr>
          <w:rFonts w:asciiTheme="minorHAnsi" w:eastAsia="Times New Roman" w:hAnsiTheme="minorHAnsi" w:cstheme="minorBidi"/>
          <w:b/>
          <w:bCs/>
          <w:sz w:val="18"/>
          <w:szCs w:val="18"/>
        </w:rPr>
        <w:t>DAMAGES:</w:t>
      </w:r>
      <w:r w:rsidRPr="69E247DC">
        <w:rPr>
          <w:rFonts w:asciiTheme="minorHAnsi" w:eastAsia="Times New Roman" w:hAnsiTheme="minorHAnsi" w:cstheme="minorBidi"/>
          <w:sz w:val="18"/>
          <w:szCs w:val="18"/>
        </w:rPr>
        <w:t xml:space="preserve"> Students will be charged for </w:t>
      </w:r>
      <w:r w:rsidR="1D504703" w:rsidRPr="69E247DC">
        <w:rPr>
          <w:rFonts w:asciiTheme="minorHAnsi" w:eastAsia="Times New Roman" w:hAnsiTheme="minorHAnsi" w:cstheme="minorBidi"/>
          <w:sz w:val="18"/>
          <w:szCs w:val="18"/>
        </w:rPr>
        <w:t>damage</w:t>
      </w:r>
      <w:r w:rsidRPr="69E247DC">
        <w:rPr>
          <w:rFonts w:asciiTheme="minorHAnsi" w:eastAsia="Times New Roman" w:hAnsiTheme="minorHAnsi" w:cstheme="minorBidi"/>
          <w:sz w:val="18"/>
          <w:szCs w:val="18"/>
        </w:rPr>
        <w:t xml:space="preserve"> done to college property. Students are responsible for </w:t>
      </w:r>
      <w:r w:rsidR="5E002FF5" w:rsidRPr="69E247DC">
        <w:rPr>
          <w:rFonts w:asciiTheme="minorHAnsi" w:eastAsia="Times New Roman" w:hAnsiTheme="minorHAnsi" w:cstheme="minorBidi"/>
          <w:sz w:val="18"/>
          <w:szCs w:val="18"/>
        </w:rPr>
        <w:t>damage</w:t>
      </w:r>
      <w:r w:rsidRPr="69E247DC">
        <w:rPr>
          <w:rFonts w:asciiTheme="minorHAnsi" w:eastAsia="Times New Roman" w:hAnsiTheme="minorHAnsi" w:cstheme="minorBidi"/>
          <w:sz w:val="18"/>
          <w:szCs w:val="18"/>
        </w:rPr>
        <w:t xml:space="preserve"> to their room, suite, and hall. </w:t>
      </w:r>
      <w:bookmarkStart w:id="5" w:name="_Int_Q8gFmpyP"/>
      <w:proofErr w:type="gramStart"/>
      <w:r w:rsidRPr="69E247DC">
        <w:rPr>
          <w:rFonts w:asciiTheme="minorHAnsi" w:eastAsia="Times New Roman" w:hAnsiTheme="minorHAnsi" w:cstheme="minorBidi"/>
          <w:sz w:val="18"/>
          <w:szCs w:val="18"/>
        </w:rPr>
        <w:t>In the event that</w:t>
      </w:r>
      <w:bookmarkEnd w:id="5"/>
      <w:proofErr w:type="gramEnd"/>
      <w:r w:rsidRPr="69E247DC">
        <w:rPr>
          <w:rFonts w:asciiTheme="minorHAnsi" w:eastAsia="Times New Roman" w:hAnsiTheme="minorHAnsi" w:cstheme="minorBidi"/>
          <w:sz w:val="18"/>
          <w:szCs w:val="18"/>
        </w:rPr>
        <w:t xml:space="preserve"> two or more students occupy the same room, and it cannot be determined which student is responsible for damage, the charge will be applied equally to both residents. Unattributed damage done within suites will be </w:t>
      </w:r>
      <w:r w:rsidRPr="00755CB4">
        <w:rPr>
          <w:rFonts w:asciiTheme="minorHAnsi" w:eastAsia="Times New Roman" w:hAnsiTheme="minorHAnsi" w:cstheme="minorBidi"/>
          <w:sz w:val="18"/>
          <w:szCs w:val="18"/>
        </w:rPr>
        <w:t xml:space="preserve">charged to all suitemates. Unattributed damage done </w:t>
      </w:r>
      <w:proofErr w:type="gramStart"/>
      <w:r w:rsidRPr="00755CB4">
        <w:rPr>
          <w:rFonts w:asciiTheme="minorHAnsi" w:eastAsia="Times New Roman" w:hAnsiTheme="minorHAnsi" w:cstheme="minorBidi"/>
          <w:sz w:val="18"/>
          <w:szCs w:val="18"/>
        </w:rPr>
        <w:t>on</w:t>
      </w:r>
      <w:proofErr w:type="gramEnd"/>
      <w:r w:rsidRPr="00755CB4">
        <w:rPr>
          <w:rFonts w:asciiTheme="minorHAnsi" w:eastAsia="Times New Roman" w:hAnsiTheme="minorHAnsi" w:cstheme="minorBidi"/>
          <w:sz w:val="18"/>
          <w:szCs w:val="18"/>
        </w:rPr>
        <w:t xml:space="preserve"> a floor will be charged to all members on that </w:t>
      </w:r>
      <w:proofErr w:type="gramStart"/>
      <w:r w:rsidRPr="00755CB4">
        <w:rPr>
          <w:rFonts w:asciiTheme="minorHAnsi" w:eastAsia="Times New Roman" w:hAnsiTheme="minorHAnsi" w:cstheme="minorBidi"/>
          <w:sz w:val="18"/>
          <w:szCs w:val="18"/>
        </w:rPr>
        <w:t>particular floor</w:t>
      </w:r>
      <w:proofErr w:type="gramEnd"/>
      <w:r w:rsidRPr="00755CB4">
        <w:rPr>
          <w:rFonts w:asciiTheme="minorHAnsi" w:eastAsia="Times New Roman" w:hAnsiTheme="minorHAnsi" w:cstheme="minorBidi"/>
          <w:sz w:val="18"/>
          <w:szCs w:val="18"/>
        </w:rPr>
        <w:t xml:space="preserve">. </w:t>
      </w:r>
      <w:commentRangeStart w:id="6"/>
      <w:r w:rsidRPr="00755CB4">
        <w:rPr>
          <w:rFonts w:asciiTheme="minorHAnsi" w:eastAsia="Times New Roman" w:hAnsiTheme="minorHAnsi" w:cstheme="minorBidi"/>
          <w:sz w:val="18"/>
          <w:szCs w:val="18"/>
        </w:rPr>
        <w:t xml:space="preserve">Failure to pay damage and breakage assessments by established dates </w:t>
      </w:r>
      <w:r w:rsidR="0E5F4FDA" w:rsidRPr="00755CB4">
        <w:rPr>
          <w:rFonts w:asciiTheme="minorHAnsi" w:eastAsia="Times New Roman" w:hAnsiTheme="minorHAnsi" w:cstheme="minorBidi"/>
          <w:sz w:val="18"/>
          <w:szCs w:val="18"/>
        </w:rPr>
        <w:t xml:space="preserve">may </w:t>
      </w:r>
      <w:r w:rsidRPr="00755CB4">
        <w:rPr>
          <w:rFonts w:asciiTheme="minorHAnsi" w:eastAsia="Times New Roman" w:hAnsiTheme="minorHAnsi" w:cstheme="minorBidi"/>
          <w:sz w:val="18"/>
          <w:szCs w:val="18"/>
        </w:rPr>
        <w:t>result in</w:t>
      </w:r>
      <w:r w:rsidR="54277BE8" w:rsidRPr="00755CB4">
        <w:rPr>
          <w:rFonts w:asciiTheme="minorHAnsi" w:eastAsia="Times New Roman" w:hAnsiTheme="minorHAnsi" w:cstheme="minorBidi"/>
          <w:sz w:val="18"/>
          <w:szCs w:val="18"/>
        </w:rPr>
        <w:t xml:space="preserve"> </w:t>
      </w:r>
      <w:r w:rsidRPr="00755CB4">
        <w:rPr>
          <w:rFonts w:asciiTheme="minorHAnsi" w:eastAsia="Times New Roman" w:hAnsiTheme="minorHAnsi" w:cstheme="minorBidi"/>
          <w:sz w:val="18"/>
          <w:szCs w:val="18"/>
        </w:rPr>
        <w:t>student record holds and future denial of room sign-up privileges.</w:t>
      </w:r>
      <w:commentRangeEnd w:id="6"/>
      <w:r w:rsidRPr="00755CB4">
        <w:rPr>
          <w:rStyle w:val="CommentReference"/>
        </w:rPr>
        <w:commentReference w:id="6"/>
      </w:r>
    </w:p>
    <w:p w14:paraId="6AF4F641" w14:textId="77777777" w:rsidR="001E4E37" w:rsidRPr="001968B0" w:rsidRDefault="001E4E37" w:rsidP="001E4E37">
      <w:pPr>
        <w:spacing w:before="10"/>
        <w:ind w:left="720"/>
        <w:rPr>
          <w:rFonts w:asciiTheme="minorHAnsi" w:eastAsia="Times New Roman" w:hAnsiTheme="minorHAnsi" w:cstheme="minorHAnsi"/>
          <w:sz w:val="18"/>
          <w:szCs w:val="18"/>
        </w:rPr>
      </w:pPr>
    </w:p>
    <w:p w14:paraId="529802CA" w14:textId="77777777" w:rsidR="001E4E37" w:rsidRDefault="001E4E37" w:rsidP="69E247DC">
      <w:pPr>
        <w:pStyle w:val="BodyText"/>
        <w:spacing w:before="1"/>
        <w:ind w:right="584"/>
        <w:rPr>
          <w:rFonts w:asciiTheme="minorHAnsi" w:hAnsiTheme="minorHAnsi" w:cstheme="minorBidi"/>
        </w:rPr>
      </w:pPr>
      <w:r w:rsidRPr="69E247DC">
        <w:rPr>
          <w:rFonts w:asciiTheme="minorHAnsi" w:hAnsiTheme="minorHAnsi" w:cstheme="minorBidi"/>
          <w:b/>
          <w:bCs/>
        </w:rPr>
        <w:t>DOOR PROPPING:</w:t>
      </w:r>
      <w:r w:rsidRPr="69E247DC">
        <w:rPr>
          <w:rFonts w:asciiTheme="minorHAnsi" w:hAnsiTheme="minorHAnsi" w:cstheme="minorBidi"/>
        </w:rPr>
        <w:t xml:space="preserve"> Propping of a door is prohibited and propping utilizing the lock mechanism is specifically prohibited. Fee assessments are applicable if a door is found propped.</w:t>
      </w:r>
    </w:p>
    <w:p w14:paraId="2CAFDDDE" w14:textId="77777777" w:rsidR="00520207" w:rsidRDefault="00520207" w:rsidP="001E4E37">
      <w:pPr>
        <w:pStyle w:val="BodyText"/>
        <w:spacing w:before="1"/>
        <w:ind w:left="720" w:right="584"/>
        <w:rPr>
          <w:rFonts w:asciiTheme="minorHAnsi" w:hAnsiTheme="minorHAnsi" w:cstheme="minorHAnsi"/>
        </w:rPr>
      </w:pPr>
    </w:p>
    <w:p w14:paraId="71DF695C" w14:textId="3843A0A2" w:rsidR="00520207" w:rsidRPr="001968B0" w:rsidRDefault="00520207" w:rsidP="69E247DC">
      <w:pPr>
        <w:pStyle w:val="BodyText"/>
        <w:spacing w:before="1"/>
        <w:ind w:right="584"/>
        <w:rPr>
          <w:rFonts w:asciiTheme="minorHAnsi" w:hAnsiTheme="minorHAnsi" w:cstheme="minorBidi"/>
        </w:rPr>
      </w:pPr>
      <w:r w:rsidRPr="69E247DC">
        <w:rPr>
          <w:rFonts w:asciiTheme="minorHAnsi" w:hAnsiTheme="minorHAnsi" w:cstheme="minorBidi"/>
          <w:b/>
          <w:bCs/>
        </w:rPr>
        <w:t>FIRE PITS:</w:t>
      </w:r>
      <w:r w:rsidRPr="69E247DC">
        <w:rPr>
          <w:rFonts w:asciiTheme="minorHAnsi" w:hAnsiTheme="minorHAnsi" w:cstheme="minorBidi"/>
        </w:rPr>
        <w:t xml:space="preserve"> Fire pits and campfires are not permitted on the Alfred State campus</w:t>
      </w:r>
      <w:r w:rsidR="004744E2" w:rsidRPr="69E247DC">
        <w:rPr>
          <w:rFonts w:asciiTheme="minorHAnsi" w:hAnsiTheme="minorHAnsi" w:cstheme="minorBidi"/>
        </w:rPr>
        <w:t xml:space="preserve"> unless a location is determined and approved by the College. </w:t>
      </w:r>
    </w:p>
    <w:p w14:paraId="22D9D4DA" w14:textId="77777777" w:rsidR="001E4E37" w:rsidRDefault="001E4E37" w:rsidP="001968B0">
      <w:pPr>
        <w:pStyle w:val="BodyText"/>
        <w:spacing w:line="244" w:lineRule="auto"/>
        <w:ind w:left="720" w:right="141"/>
        <w:rPr>
          <w:rFonts w:asciiTheme="minorHAnsi" w:hAnsiTheme="minorHAnsi" w:cstheme="minorHAnsi"/>
          <w:b/>
        </w:rPr>
      </w:pPr>
    </w:p>
    <w:p w14:paraId="19C76E5D" w14:textId="12CEF190" w:rsidR="001968B0" w:rsidRPr="001968B0" w:rsidRDefault="001968B0" w:rsidP="69E247DC">
      <w:pPr>
        <w:pStyle w:val="BodyText"/>
        <w:spacing w:line="244" w:lineRule="auto"/>
        <w:ind w:right="141"/>
        <w:rPr>
          <w:rFonts w:asciiTheme="minorHAnsi" w:hAnsiTheme="minorHAnsi" w:cstheme="minorBidi"/>
        </w:rPr>
      </w:pPr>
      <w:r w:rsidRPr="69E247DC">
        <w:rPr>
          <w:rFonts w:asciiTheme="minorHAnsi" w:hAnsiTheme="minorHAnsi" w:cstheme="minorBidi"/>
          <w:b/>
          <w:bCs/>
        </w:rPr>
        <w:t>FIRE SAFETY:</w:t>
      </w:r>
      <w:r w:rsidRPr="69E247DC">
        <w:rPr>
          <w:rFonts w:asciiTheme="minorHAnsi" w:hAnsiTheme="minorHAnsi" w:cstheme="minorBidi"/>
        </w:rPr>
        <w:t xml:space="preserve"> No person shall refuse to observe any safety regulations or procedures, nor refuse to evacuate a facility during a real or apparent </w:t>
      </w:r>
      <w:proofErr w:type="gramStart"/>
      <w:r w:rsidRPr="69E247DC">
        <w:rPr>
          <w:rFonts w:asciiTheme="minorHAnsi" w:hAnsiTheme="minorHAnsi" w:cstheme="minorBidi"/>
        </w:rPr>
        <w:t>emergency situation</w:t>
      </w:r>
      <w:proofErr w:type="gramEnd"/>
      <w:r w:rsidRPr="69E247DC">
        <w:rPr>
          <w:rFonts w:asciiTheme="minorHAnsi" w:hAnsiTheme="minorHAnsi" w:cstheme="minorBidi"/>
        </w:rPr>
        <w:t xml:space="preserve">. Fire safety and/or campus personnel may enter rooms during fire alarms to ensure compliance with evacuation procedures. No person shall tamper with or otherwise misuse fire-fighting equipment including, but not limited </w:t>
      </w:r>
      <w:r w:rsidRPr="00755CB4">
        <w:rPr>
          <w:rFonts w:asciiTheme="minorHAnsi" w:hAnsiTheme="minorHAnsi" w:cstheme="minorBidi"/>
        </w:rPr>
        <w:t xml:space="preserve">to, </w:t>
      </w:r>
      <w:r w:rsidR="52E0785C" w:rsidRPr="00755CB4">
        <w:rPr>
          <w:rFonts w:asciiTheme="minorHAnsi" w:hAnsiTheme="minorHAnsi" w:cstheme="minorBidi"/>
        </w:rPr>
        <w:t xml:space="preserve">sprinkler heads, </w:t>
      </w:r>
      <w:r w:rsidRPr="00755CB4">
        <w:rPr>
          <w:rFonts w:asciiTheme="minorHAnsi" w:hAnsiTheme="minorHAnsi" w:cstheme="minorBidi"/>
        </w:rPr>
        <w:t>fire</w:t>
      </w:r>
      <w:r w:rsidRPr="69E247DC">
        <w:rPr>
          <w:rFonts w:asciiTheme="minorHAnsi" w:hAnsiTheme="minorHAnsi" w:cstheme="minorBidi"/>
        </w:rPr>
        <w:t xml:space="preserve"> extinguishers, fire alarms, pull stations, heat and smoke detectors, alarm bells, and exit signs. Tampering with fire safety equipment could result in campus and civil sanctions. The college allows only surge protector multiple outlet units. Extension cords are not permitted in student rooms. </w:t>
      </w:r>
      <w:proofErr w:type="gramStart"/>
      <w:r w:rsidRPr="69E247DC">
        <w:rPr>
          <w:rFonts w:asciiTheme="minorHAnsi" w:hAnsiTheme="minorHAnsi" w:cstheme="minorBidi"/>
          <w:u w:val="single"/>
        </w:rPr>
        <w:t>Not</w:t>
      </w:r>
      <w:proofErr w:type="gramEnd"/>
      <w:r w:rsidRPr="69E247DC">
        <w:rPr>
          <w:rFonts w:asciiTheme="minorHAnsi" w:hAnsiTheme="minorHAnsi" w:cstheme="minorBidi"/>
          <w:u w:val="single"/>
        </w:rPr>
        <w:t xml:space="preserve"> more than 10% of any door surface or wall space may be covered by posters, decorations, or any other items and door and no nails, tacks, or screws may </w:t>
      </w:r>
      <w:r w:rsidRPr="00755CB4">
        <w:rPr>
          <w:rFonts w:asciiTheme="minorHAnsi" w:hAnsiTheme="minorHAnsi" w:cstheme="minorBidi"/>
          <w:u w:val="single"/>
        </w:rPr>
        <w:t>penetrate wall surfaces to affix any wall hanging or poster</w:t>
      </w:r>
      <w:r w:rsidR="004744E2" w:rsidRPr="00755CB4">
        <w:rPr>
          <w:rFonts w:asciiTheme="minorHAnsi" w:hAnsiTheme="minorHAnsi" w:cstheme="minorBidi"/>
        </w:rPr>
        <w:t xml:space="preserve">. </w:t>
      </w:r>
      <w:r w:rsidR="38F16D5A" w:rsidRPr="00755CB4">
        <w:rPr>
          <w:rFonts w:asciiTheme="minorHAnsi" w:hAnsiTheme="minorHAnsi" w:cstheme="minorBidi"/>
        </w:rPr>
        <w:t>There sh</w:t>
      </w:r>
      <w:r w:rsidR="07F29885" w:rsidRPr="00755CB4">
        <w:rPr>
          <w:rFonts w:asciiTheme="minorHAnsi" w:hAnsiTheme="minorHAnsi" w:cstheme="minorBidi"/>
        </w:rPr>
        <w:t>ould not be any</w:t>
      </w:r>
      <w:r w:rsidR="38F16D5A" w:rsidRPr="00755CB4">
        <w:rPr>
          <w:rFonts w:asciiTheme="minorHAnsi" w:hAnsiTheme="minorHAnsi" w:cstheme="minorBidi"/>
        </w:rPr>
        <w:t xml:space="preserve"> items within an 18” radius of existing sprinkler heads. </w:t>
      </w:r>
      <w:r w:rsidR="004744E2" w:rsidRPr="00755CB4">
        <w:rPr>
          <w:rFonts w:asciiTheme="minorHAnsi" w:hAnsiTheme="minorHAnsi" w:cstheme="minorBidi"/>
        </w:rPr>
        <w:t>Shoes</w:t>
      </w:r>
      <w:r w:rsidR="004744E2" w:rsidRPr="69E247DC">
        <w:rPr>
          <w:rFonts w:asciiTheme="minorHAnsi" w:hAnsiTheme="minorHAnsi" w:cstheme="minorBidi"/>
        </w:rPr>
        <w:t xml:space="preserve"> are not permitted in the hallway or obscure entrance </w:t>
      </w:r>
      <w:r w:rsidR="5E5613B4" w:rsidRPr="69E247DC">
        <w:rPr>
          <w:rFonts w:asciiTheme="minorHAnsi" w:hAnsiTheme="minorHAnsi" w:cstheme="minorBidi"/>
        </w:rPr>
        <w:t>ways;</w:t>
      </w:r>
      <w:r w:rsidR="004744E2" w:rsidRPr="69E247DC">
        <w:rPr>
          <w:rFonts w:asciiTheme="minorHAnsi" w:hAnsiTheme="minorHAnsi" w:cstheme="minorBidi"/>
        </w:rPr>
        <w:t xml:space="preserve"> all shoes must be properly placed out of entrance ways to ensure the safety of all parties</w:t>
      </w:r>
      <w:r w:rsidR="00C84B15" w:rsidRPr="69E247DC">
        <w:rPr>
          <w:rStyle w:val="CommentReference"/>
        </w:rPr>
        <w:t>.</w:t>
      </w:r>
    </w:p>
    <w:p w14:paraId="2683AF1D" w14:textId="77777777" w:rsidR="007E410A" w:rsidRDefault="007E410A" w:rsidP="007E410A">
      <w:pPr>
        <w:pStyle w:val="BodyText"/>
        <w:spacing w:before="60"/>
        <w:ind w:right="157"/>
        <w:rPr>
          <w:rFonts w:asciiTheme="minorHAnsi" w:hAnsiTheme="minorHAnsi" w:cstheme="minorHAnsi"/>
        </w:rPr>
      </w:pPr>
    </w:p>
    <w:p w14:paraId="747688DC" w14:textId="6A825F02" w:rsidR="001968B0" w:rsidRDefault="001968B0" w:rsidP="007E410A">
      <w:pPr>
        <w:pStyle w:val="BodyText"/>
        <w:spacing w:before="60"/>
        <w:ind w:right="157"/>
        <w:rPr>
          <w:rFonts w:asciiTheme="minorHAnsi" w:hAnsiTheme="minorHAnsi" w:cstheme="minorHAnsi"/>
        </w:rPr>
      </w:pPr>
      <w:r w:rsidRPr="001968B0">
        <w:rPr>
          <w:rFonts w:asciiTheme="minorHAnsi" w:hAnsiTheme="minorHAnsi" w:cstheme="minorHAnsi"/>
          <w:b/>
        </w:rPr>
        <w:t>FIRE SUPPRESSION SYSTEM ACTIVATION</w:t>
      </w:r>
      <w:r w:rsidRPr="001968B0">
        <w:rPr>
          <w:rFonts w:asciiTheme="minorHAnsi" w:hAnsiTheme="minorHAnsi" w:cstheme="minorHAnsi"/>
        </w:rPr>
        <w:t xml:space="preserve">: In the event of fire suppression system activation, residents may be responsible for costs and losses incurred by the college. Costs are dependent upon a determination of responsibility </w:t>
      </w:r>
      <w:r w:rsidRPr="00211E45">
        <w:rPr>
          <w:rFonts w:asciiTheme="minorHAnsi" w:hAnsiTheme="minorHAnsi" w:cstheme="minorHAnsi"/>
        </w:rPr>
        <w:t>and fees are due</w:t>
      </w:r>
      <w:r w:rsidRPr="001968B0">
        <w:rPr>
          <w:rFonts w:asciiTheme="minorHAnsi" w:hAnsiTheme="minorHAnsi" w:cstheme="minorHAnsi"/>
        </w:rPr>
        <w:t xml:space="preserve"> upon receipt of notification. Personal losses attributed </w:t>
      </w:r>
      <w:r w:rsidRPr="00AD445E">
        <w:rPr>
          <w:rFonts w:asciiTheme="minorHAnsi" w:hAnsiTheme="minorHAnsi" w:cstheme="minorHAnsi"/>
        </w:rPr>
        <w:t xml:space="preserve">to </w:t>
      </w:r>
      <w:r w:rsidR="00AD445E" w:rsidRPr="00AD445E">
        <w:rPr>
          <w:rFonts w:asciiTheme="minorHAnsi" w:hAnsiTheme="minorHAnsi" w:cstheme="minorHAnsi"/>
        </w:rPr>
        <w:t>residents’</w:t>
      </w:r>
      <w:r w:rsidR="00E61D03" w:rsidRPr="00AD445E">
        <w:rPr>
          <w:rFonts w:asciiTheme="minorHAnsi" w:hAnsiTheme="minorHAnsi" w:cstheme="minorHAnsi"/>
        </w:rPr>
        <w:t xml:space="preserve"> </w:t>
      </w:r>
      <w:r w:rsidRPr="00AD445E">
        <w:rPr>
          <w:rFonts w:asciiTheme="minorHAnsi" w:hAnsiTheme="minorHAnsi" w:cstheme="minorHAnsi"/>
        </w:rPr>
        <w:t>actions</w:t>
      </w:r>
      <w:r w:rsidRPr="001968B0">
        <w:rPr>
          <w:rFonts w:asciiTheme="minorHAnsi" w:hAnsiTheme="minorHAnsi" w:cstheme="minorHAnsi"/>
        </w:rPr>
        <w:t xml:space="preserve"> are not addressable through the college. Recourse may be obtained through civil processes.</w:t>
      </w:r>
    </w:p>
    <w:p w14:paraId="026D6898" w14:textId="77777777" w:rsidR="001E4E37" w:rsidRDefault="001E4E37" w:rsidP="001968B0">
      <w:pPr>
        <w:pStyle w:val="BodyText"/>
        <w:spacing w:before="60"/>
        <w:ind w:left="720" w:right="157"/>
        <w:rPr>
          <w:rFonts w:asciiTheme="minorHAnsi" w:hAnsiTheme="minorHAnsi" w:cstheme="minorHAnsi"/>
        </w:rPr>
      </w:pPr>
    </w:p>
    <w:p w14:paraId="3A524EAF" w14:textId="4CAA4C34" w:rsidR="001E4E37" w:rsidRDefault="001E4E37" w:rsidP="69E247DC">
      <w:pPr>
        <w:ind w:right="528"/>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FURNITURE:</w:t>
      </w:r>
      <w:r w:rsidRPr="69E247DC">
        <w:rPr>
          <w:rFonts w:asciiTheme="minorHAnsi" w:eastAsia="Times New Roman" w:hAnsiTheme="minorHAnsi" w:cstheme="minorBidi"/>
          <w:sz w:val="18"/>
          <w:szCs w:val="18"/>
        </w:rPr>
        <w:t xml:space="preserve"> Personal furniture is strongly discouraged and must be inventoried </w:t>
      </w:r>
      <w:r w:rsidR="00AD445E" w:rsidRPr="69E247DC">
        <w:rPr>
          <w:rFonts w:asciiTheme="minorHAnsi" w:eastAsia="Times New Roman" w:hAnsiTheme="minorHAnsi" w:cstheme="minorBidi"/>
          <w:sz w:val="18"/>
          <w:szCs w:val="18"/>
        </w:rPr>
        <w:t>by</w:t>
      </w:r>
      <w:r w:rsidRPr="69E247DC">
        <w:rPr>
          <w:rFonts w:asciiTheme="minorHAnsi" w:eastAsia="Times New Roman" w:hAnsiTheme="minorHAnsi" w:cstheme="minorBidi"/>
          <w:sz w:val="18"/>
          <w:szCs w:val="18"/>
        </w:rPr>
        <w:t xml:space="preserve"> building staff. Personal furniture is not allowed in areas that do not have sprinkler systems.  Check with Residential </w:t>
      </w:r>
      <w:r w:rsidR="008F2BF2" w:rsidRPr="69E247DC">
        <w:rPr>
          <w:rFonts w:asciiTheme="minorHAnsi" w:eastAsia="Times New Roman" w:hAnsiTheme="minorHAnsi" w:cstheme="minorBidi"/>
          <w:sz w:val="18"/>
          <w:szCs w:val="18"/>
        </w:rPr>
        <w:t xml:space="preserve">Services </w:t>
      </w:r>
      <w:r w:rsidRPr="69E247DC">
        <w:rPr>
          <w:rFonts w:asciiTheme="minorHAnsi" w:eastAsia="Times New Roman" w:hAnsiTheme="minorHAnsi" w:cstheme="minorBidi"/>
          <w:sz w:val="18"/>
          <w:szCs w:val="18"/>
        </w:rPr>
        <w:t>for more information. The removal or disassembly of college-owned furniture/equipment may subject the resident to additional charges for replacement or re-assembly. All personal furniture should be removed from campus at check-out.</w:t>
      </w:r>
    </w:p>
    <w:p w14:paraId="02A163A6" w14:textId="77777777" w:rsidR="00520207" w:rsidRDefault="00520207" w:rsidP="001E4E37">
      <w:pPr>
        <w:ind w:left="720" w:right="528"/>
        <w:rPr>
          <w:rFonts w:asciiTheme="minorHAnsi" w:eastAsia="Times New Roman" w:hAnsiTheme="minorHAnsi" w:cstheme="minorHAnsi"/>
          <w:sz w:val="18"/>
          <w:szCs w:val="18"/>
        </w:rPr>
      </w:pPr>
    </w:p>
    <w:p w14:paraId="04789A25" w14:textId="3E467F2D" w:rsidR="00520207" w:rsidRPr="001968B0" w:rsidRDefault="00520207" w:rsidP="69E247DC">
      <w:pPr>
        <w:pStyle w:val="BodyText"/>
        <w:spacing w:before="1"/>
        <w:ind w:right="106"/>
        <w:rPr>
          <w:rFonts w:asciiTheme="minorHAnsi" w:hAnsiTheme="minorHAnsi" w:cstheme="minorBidi"/>
        </w:rPr>
      </w:pPr>
      <w:r w:rsidRPr="69E247DC">
        <w:rPr>
          <w:rFonts w:asciiTheme="minorHAnsi" w:hAnsiTheme="minorHAnsi" w:cstheme="minorBidi"/>
          <w:b/>
          <w:bCs/>
        </w:rPr>
        <w:t>GRILLING:</w:t>
      </w:r>
      <w:r w:rsidRPr="69E247DC">
        <w:rPr>
          <w:rFonts w:asciiTheme="minorHAnsi" w:hAnsiTheme="minorHAnsi" w:cstheme="minorBidi"/>
        </w:rPr>
        <w:t xml:space="preserve"> Personal charcoal and gas grills are not </w:t>
      </w:r>
      <w:r w:rsidR="004744E2" w:rsidRPr="69E247DC">
        <w:rPr>
          <w:rFonts w:asciiTheme="minorHAnsi" w:hAnsiTheme="minorHAnsi" w:cstheme="minorBidi"/>
        </w:rPr>
        <w:t>permitted</w:t>
      </w:r>
      <w:r w:rsidRPr="69E247DC">
        <w:rPr>
          <w:rFonts w:asciiTheme="minorHAnsi" w:hAnsiTheme="minorHAnsi" w:cstheme="minorBidi"/>
        </w:rPr>
        <w:t xml:space="preserve"> in campus residence halls</w:t>
      </w:r>
      <w:r w:rsidR="009868AA" w:rsidRPr="69E247DC">
        <w:rPr>
          <w:rFonts w:asciiTheme="minorHAnsi" w:hAnsiTheme="minorHAnsi" w:cstheme="minorBidi"/>
        </w:rPr>
        <w:t xml:space="preserve"> or in the Townhouse Complex</w:t>
      </w:r>
      <w:r w:rsidRPr="69E247DC">
        <w:rPr>
          <w:rFonts w:asciiTheme="minorHAnsi" w:hAnsiTheme="minorHAnsi" w:cstheme="minorBidi"/>
        </w:rPr>
        <w:t xml:space="preserve">. College-owned grills are provided </w:t>
      </w:r>
      <w:r w:rsidR="00BA1BA5" w:rsidRPr="69E247DC">
        <w:rPr>
          <w:rFonts w:asciiTheme="minorHAnsi" w:hAnsiTheme="minorHAnsi" w:cstheme="minorBidi"/>
        </w:rPr>
        <w:t xml:space="preserve">throughout campus for public use. </w:t>
      </w:r>
      <w:r w:rsidRPr="69E247DC">
        <w:rPr>
          <w:rFonts w:asciiTheme="minorHAnsi" w:hAnsiTheme="minorHAnsi" w:cstheme="minorBidi"/>
        </w:rPr>
        <w:t xml:space="preserve">Users are required to provide their own charcoal and starter.  Due to fire code regulations, charcoal </w:t>
      </w:r>
      <w:proofErr w:type="gramStart"/>
      <w:r w:rsidRPr="69E247DC">
        <w:rPr>
          <w:rFonts w:asciiTheme="minorHAnsi" w:hAnsiTheme="minorHAnsi" w:cstheme="minorBidi"/>
        </w:rPr>
        <w:t>starter</w:t>
      </w:r>
      <w:proofErr w:type="gramEnd"/>
      <w:r w:rsidRPr="69E247DC">
        <w:rPr>
          <w:rFonts w:asciiTheme="minorHAnsi" w:hAnsiTheme="minorHAnsi" w:cstheme="minorBidi"/>
        </w:rPr>
        <w:t xml:space="preserve"> cannot be stored in the residence halls. Spent charcoal and other waste must be properly disposed of in the containers</w:t>
      </w:r>
      <w:r w:rsidR="004744E2" w:rsidRPr="69E247DC">
        <w:rPr>
          <w:rFonts w:asciiTheme="minorHAnsi" w:hAnsiTheme="minorHAnsi" w:cstheme="minorBidi"/>
        </w:rPr>
        <w:t>.</w:t>
      </w:r>
      <w:r w:rsidRPr="69E247DC">
        <w:rPr>
          <w:rFonts w:asciiTheme="minorHAnsi" w:hAnsiTheme="minorHAnsi" w:cstheme="minorBidi"/>
        </w:rPr>
        <w:t xml:space="preserve"> </w:t>
      </w:r>
    </w:p>
    <w:p w14:paraId="21BE31D2" w14:textId="77777777" w:rsidR="001E4E37" w:rsidRDefault="001E4E37" w:rsidP="008F479F">
      <w:pPr>
        <w:ind w:right="528"/>
        <w:rPr>
          <w:rFonts w:asciiTheme="minorHAnsi" w:eastAsia="Times New Roman" w:hAnsiTheme="minorHAnsi" w:cstheme="minorHAnsi"/>
          <w:sz w:val="18"/>
          <w:szCs w:val="18"/>
        </w:rPr>
      </w:pPr>
    </w:p>
    <w:p w14:paraId="188A0E7D" w14:textId="002949E4" w:rsidR="001E4E37" w:rsidRDefault="001E4E37" w:rsidP="69E247DC">
      <w:pPr>
        <w:ind w:right="112"/>
        <w:rPr>
          <w:rFonts w:asciiTheme="minorHAnsi" w:eastAsia="Times New Roman" w:hAnsiTheme="minorHAnsi" w:cstheme="minorBidi"/>
          <w:b/>
          <w:bCs/>
          <w:sz w:val="18"/>
          <w:szCs w:val="18"/>
        </w:rPr>
      </w:pPr>
      <w:r w:rsidRPr="69E247DC">
        <w:rPr>
          <w:rFonts w:asciiTheme="minorHAnsi" w:eastAsia="Times New Roman" w:hAnsiTheme="minorHAnsi" w:cstheme="minorBidi"/>
          <w:b/>
          <w:bCs/>
          <w:sz w:val="18"/>
          <w:szCs w:val="18"/>
        </w:rPr>
        <w:t>GUESTS:</w:t>
      </w:r>
      <w:r w:rsidRPr="69E247DC">
        <w:rPr>
          <w:rFonts w:asciiTheme="minorHAnsi" w:eastAsia="Times New Roman" w:hAnsiTheme="minorHAnsi" w:cstheme="minorBidi"/>
          <w:sz w:val="18"/>
          <w:szCs w:val="18"/>
        </w:rPr>
        <w:t xml:space="preserve">  All guests, either entering or already present, are to be registered in the building office by 10 p.m. Guests should be prepared to present appropriate photo identification upon demand of college personnel. Students are specifically responsible for the actions of their guests. Unregistered guests may be required to leave upon request of campus personnel. Requirements and limitations of visitation privileges are specifically addressed in the online </w:t>
      </w:r>
      <w:r w:rsidR="00B27B76" w:rsidRPr="69E247DC">
        <w:rPr>
          <w:rFonts w:asciiTheme="minorHAnsi" w:eastAsia="Times New Roman" w:hAnsiTheme="minorHAnsi" w:cstheme="minorBidi"/>
          <w:sz w:val="18"/>
          <w:szCs w:val="18"/>
        </w:rPr>
        <w:t xml:space="preserve">Community </w:t>
      </w:r>
      <w:r w:rsidR="00E766E0" w:rsidRPr="69E247DC">
        <w:rPr>
          <w:rFonts w:asciiTheme="minorHAnsi" w:eastAsia="Times New Roman" w:hAnsiTheme="minorHAnsi" w:cstheme="minorBidi"/>
          <w:sz w:val="18"/>
          <w:szCs w:val="18"/>
        </w:rPr>
        <w:t>S</w:t>
      </w:r>
      <w:r w:rsidR="00B27B76" w:rsidRPr="69E247DC">
        <w:rPr>
          <w:rFonts w:asciiTheme="minorHAnsi" w:eastAsia="Times New Roman" w:hAnsiTheme="minorHAnsi" w:cstheme="minorBidi"/>
          <w:sz w:val="18"/>
          <w:szCs w:val="18"/>
        </w:rPr>
        <w:t xml:space="preserve">tandards: </w:t>
      </w:r>
      <w:r w:rsidRPr="69E247DC">
        <w:rPr>
          <w:rFonts w:asciiTheme="minorHAnsi" w:eastAsia="Times New Roman" w:hAnsiTheme="minorHAnsi" w:cstheme="minorBidi"/>
          <w:sz w:val="18"/>
          <w:szCs w:val="18"/>
        </w:rPr>
        <w:t xml:space="preserve">Student Code of Conduct. Guests under the age of 17 must be signed in with a family </w:t>
      </w:r>
      <w:r w:rsidR="00505104" w:rsidRPr="69E247DC">
        <w:rPr>
          <w:rFonts w:asciiTheme="minorHAnsi" w:eastAsia="Times New Roman" w:hAnsiTheme="minorHAnsi" w:cstheme="minorBidi"/>
          <w:sz w:val="18"/>
          <w:szCs w:val="18"/>
        </w:rPr>
        <w:t>member and</w:t>
      </w:r>
      <w:r w:rsidR="00C57C5C" w:rsidRPr="69E247DC">
        <w:rPr>
          <w:rFonts w:asciiTheme="minorHAnsi" w:eastAsia="Times New Roman" w:hAnsiTheme="minorHAnsi" w:cstheme="minorBidi"/>
          <w:sz w:val="18"/>
          <w:szCs w:val="18"/>
        </w:rPr>
        <w:t xml:space="preserve"> have one-day prior written parent/guardian permission submitted to the hosts </w:t>
      </w:r>
      <w:r w:rsidR="00BA1BA5" w:rsidRPr="69E247DC">
        <w:rPr>
          <w:rFonts w:asciiTheme="minorHAnsi" w:eastAsia="Times New Roman" w:hAnsiTheme="minorHAnsi" w:cstheme="minorBidi"/>
          <w:sz w:val="18"/>
          <w:szCs w:val="18"/>
        </w:rPr>
        <w:t>Residential Professional</w:t>
      </w:r>
      <w:r w:rsidR="00C57C5C" w:rsidRPr="69E247DC">
        <w:rPr>
          <w:rFonts w:asciiTheme="minorHAnsi" w:eastAsia="Times New Roman" w:hAnsiTheme="minorHAnsi" w:cstheme="minorBidi"/>
          <w:sz w:val="18"/>
          <w:szCs w:val="18"/>
        </w:rPr>
        <w:t xml:space="preserve"> with their approval. Minor visitors, as in all guests, must be </w:t>
      </w:r>
      <w:proofErr w:type="gramStart"/>
      <w:r w:rsidR="00C57C5C" w:rsidRPr="69E247DC">
        <w:rPr>
          <w:rFonts w:asciiTheme="minorHAnsi" w:eastAsia="Times New Roman" w:hAnsiTheme="minorHAnsi" w:cstheme="minorBidi"/>
          <w:sz w:val="18"/>
          <w:szCs w:val="18"/>
        </w:rPr>
        <w:t>supervised at all times</w:t>
      </w:r>
      <w:proofErr w:type="gramEnd"/>
      <w:r w:rsidR="00C57C5C" w:rsidRPr="69E247DC">
        <w:rPr>
          <w:rFonts w:asciiTheme="minorHAnsi" w:eastAsia="Times New Roman" w:hAnsiTheme="minorHAnsi" w:cstheme="minorBidi"/>
          <w:sz w:val="18"/>
          <w:szCs w:val="18"/>
        </w:rPr>
        <w:t xml:space="preserve"> by their host. </w:t>
      </w:r>
      <w:r w:rsidRPr="69E247DC">
        <w:rPr>
          <w:rFonts w:asciiTheme="minorHAnsi" w:eastAsia="Times New Roman" w:hAnsiTheme="minorHAnsi" w:cstheme="minorBidi"/>
          <w:b/>
          <w:bCs/>
          <w:sz w:val="18"/>
          <w:szCs w:val="18"/>
        </w:rPr>
        <w:t>(Note: Guests may only stay</w:t>
      </w:r>
      <w:r w:rsidR="00755CB4">
        <w:rPr>
          <w:rFonts w:asciiTheme="minorHAnsi" w:eastAsia="Times New Roman" w:hAnsiTheme="minorHAnsi" w:cstheme="minorBidi"/>
          <w:b/>
          <w:bCs/>
          <w:sz w:val="18"/>
          <w:szCs w:val="18"/>
        </w:rPr>
        <w:t xml:space="preserve"> two</w:t>
      </w:r>
      <w:r w:rsidR="00AF51F7">
        <w:rPr>
          <w:rFonts w:asciiTheme="minorHAnsi" w:eastAsia="Times New Roman" w:hAnsiTheme="minorHAnsi" w:cstheme="minorBidi"/>
          <w:b/>
          <w:bCs/>
          <w:sz w:val="18"/>
          <w:szCs w:val="18"/>
        </w:rPr>
        <w:t xml:space="preserve"> </w:t>
      </w:r>
      <w:r w:rsidRPr="69E247DC">
        <w:rPr>
          <w:rFonts w:asciiTheme="minorHAnsi" w:eastAsia="Times New Roman" w:hAnsiTheme="minorHAnsi" w:cstheme="minorBidi"/>
          <w:b/>
          <w:bCs/>
          <w:sz w:val="18"/>
          <w:szCs w:val="18"/>
        </w:rPr>
        <w:t xml:space="preserve">days in a </w:t>
      </w:r>
      <w:r w:rsidR="00CF73B0" w:rsidRPr="69E247DC">
        <w:rPr>
          <w:rFonts w:asciiTheme="minorHAnsi" w:eastAsia="Times New Roman" w:hAnsiTheme="minorHAnsi" w:cstheme="minorBidi"/>
          <w:b/>
          <w:bCs/>
          <w:sz w:val="18"/>
          <w:szCs w:val="18"/>
        </w:rPr>
        <w:t>7</w:t>
      </w:r>
      <w:r w:rsidRPr="69E247DC">
        <w:rPr>
          <w:rFonts w:asciiTheme="minorHAnsi" w:eastAsia="Times New Roman" w:hAnsiTheme="minorHAnsi" w:cstheme="minorBidi"/>
          <w:b/>
          <w:bCs/>
          <w:sz w:val="18"/>
          <w:szCs w:val="18"/>
        </w:rPr>
        <w:t>-day period)</w:t>
      </w:r>
    </w:p>
    <w:p w14:paraId="035A8766" w14:textId="77777777" w:rsidR="001E4E37" w:rsidRDefault="001E4E37" w:rsidP="001E4E37">
      <w:pPr>
        <w:ind w:left="720" w:right="112"/>
        <w:rPr>
          <w:rFonts w:asciiTheme="minorHAnsi" w:eastAsia="Times New Roman" w:hAnsiTheme="minorHAnsi" w:cstheme="minorHAnsi"/>
          <w:b/>
          <w:sz w:val="18"/>
          <w:szCs w:val="18"/>
        </w:rPr>
      </w:pPr>
    </w:p>
    <w:p w14:paraId="430915CE" w14:textId="408929FC" w:rsidR="00DA14D0" w:rsidRDefault="001E4E37" w:rsidP="00211E45">
      <w:pPr>
        <w:pStyle w:val="BodyText"/>
        <w:ind w:right="280"/>
        <w:rPr>
          <w:rFonts w:asciiTheme="minorHAnsi" w:eastAsia="Times New Roman" w:hAnsiTheme="minorHAnsi" w:cstheme="minorHAnsi"/>
          <w:u w:val="single"/>
        </w:rPr>
      </w:pPr>
      <w:r w:rsidRPr="001E4E37">
        <w:rPr>
          <w:rFonts w:asciiTheme="minorHAnsi" w:eastAsia="Times New Roman" w:hAnsiTheme="minorHAnsi" w:cstheme="minorHAnsi"/>
          <w:b/>
        </w:rPr>
        <w:t>INSURANCE</w:t>
      </w:r>
      <w:r w:rsidRPr="001968B0">
        <w:rPr>
          <w:rFonts w:asciiTheme="minorHAnsi" w:eastAsia="Times New Roman" w:hAnsiTheme="minorHAnsi" w:cstheme="minorHAnsi"/>
        </w:rPr>
        <w:t xml:space="preserve">: </w:t>
      </w:r>
      <w:r w:rsidRPr="001968B0">
        <w:rPr>
          <w:rFonts w:asciiTheme="minorHAnsi" w:eastAsia="Times New Roman" w:hAnsiTheme="minorHAnsi" w:cstheme="minorHAnsi"/>
          <w:u w:val="single"/>
        </w:rPr>
        <w:t xml:space="preserve">The </w:t>
      </w:r>
      <w:r w:rsidR="004817E1">
        <w:rPr>
          <w:rFonts w:asciiTheme="minorHAnsi" w:eastAsia="Times New Roman" w:hAnsiTheme="minorHAnsi" w:cstheme="minorHAnsi"/>
          <w:u w:val="single"/>
        </w:rPr>
        <w:t>C</w:t>
      </w:r>
      <w:r w:rsidRPr="001968B0">
        <w:rPr>
          <w:rFonts w:asciiTheme="minorHAnsi" w:eastAsia="Times New Roman" w:hAnsiTheme="minorHAnsi" w:cstheme="minorHAnsi"/>
          <w:u w:val="single"/>
        </w:rPr>
        <w:t xml:space="preserve">ollege does not maintain insurance for a student’s personal possessions and is not liable for any </w:t>
      </w:r>
      <w:r w:rsidR="00BA1BA5" w:rsidRPr="001968B0">
        <w:rPr>
          <w:rFonts w:asciiTheme="minorHAnsi" w:eastAsia="Times New Roman" w:hAnsiTheme="minorHAnsi" w:cstheme="minorHAnsi"/>
          <w:u w:val="single"/>
        </w:rPr>
        <w:t>damage</w:t>
      </w:r>
      <w:r w:rsidRPr="001968B0">
        <w:rPr>
          <w:rFonts w:asciiTheme="minorHAnsi" w:eastAsia="Times New Roman" w:hAnsiTheme="minorHAnsi" w:cstheme="minorHAnsi"/>
          <w:u w:val="single"/>
        </w:rPr>
        <w:t xml:space="preserve"> to</w:t>
      </w:r>
      <w:r w:rsidR="00BA1BA5">
        <w:rPr>
          <w:rFonts w:asciiTheme="minorHAnsi" w:eastAsia="Times New Roman" w:hAnsiTheme="minorHAnsi" w:cstheme="minorHAnsi"/>
          <w:u w:val="single"/>
        </w:rPr>
        <w:t>,</w:t>
      </w:r>
      <w:r w:rsidRPr="001968B0">
        <w:rPr>
          <w:rFonts w:asciiTheme="minorHAnsi" w:eastAsia="Times New Roman" w:hAnsiTheme="minorHAnsi" w:cstheme="minorHAnsi"/>
          <w:u w:val="single"/>
        </w:rPr>
        <w:t xml:space="preserve"> </w:t>
      </w:r>
      <w:r w:rsidRPr="001968B0">
        <w:rPr>
          <w:rFonts w:asciiTheme="minorHAnsi" w:eastAsia="Times New Roman" w:hAnsiTheme="minorHAnsi" w:cstheme="minorHAnsi"/>
          <w:spacing w:val="5"/>
          <w:u w:val="single"/>
        </w:rPr>
        <w:t xml:space="preserve">or </w:t>
      </w:r>
      <w:r w:rsidRPr="001968B0">
        <w:rPr>
          <w:rFonts w:asciiTheme="minorHAnsi" w:eastAsia="Times New Roman" w:hAnsiTheme="minorHAnsi" w:cstheme="minorHAnsi"/>
          <w:u w:val="single"/>
        </w:rPr>
        <w:t>loss</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of</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personal</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belongings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under</w:t>
      </w:r>
      <w:r w:rsidRPr="001968B0">
        <w:rPr>
          <w:rFonts w:asciiTheme="minorHAnsi" w:eastAsia="Times New Roman" w:hAnsiTheme="minorHAnsi" w:cstheme="minorHAnsi"/>
          <w:spacing w:val="-4"/>
          <w:u w:val="single"/>
        </w:rPr>
        <w:t xml:space="preserve"> </w:t>
      </w:r>
      <w:r w:rsidRPr="001968B0">
        <w:rPr>
          <w:rFonts w:asciiTheme="minorHAnsi" w:eastAsia="Times New Roman" w:hAnsiTheme="minorHAnsi" w:cstheme="minorHAnsi"/>
          <w:u w:val="single"/>
        </w:rPr>
        <w:t>any</w:t>
      </w:r>
      <w:r w:rsidRPr="001968B0">
        <w:rPr>
          <w:rFonts w:asciiTheme="minorHAnsi" w:eastAsia="Times New Roman" w:hAnsiTheme="minorHAnsi" w:cstheme="minorHAnsi"/>
          <w:spacing w:val="-6"/>
          <w:u w:val="single"/>
        </w:rPr>
        <w:t xml:space="preserve"> </w:t>
      </w:r>
      <w:r w:rsidRPr="001968B0">
        <w:rPr>
          <w:rFonts w:asciiTheme="minorHAnsi" w:eastAsia="Times New Roman" w:hAnsiTheme="minorHAnsi" w:cstheme="minorHAnsi"/>
          <w:u w:val="single"/>
        </w:rPr>
        <w:t>circumstances.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Students</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are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encouraged</w:t>
      </w:r>
      <w:r w:rsidRPr="001968B0">
        <w:rPr>
          <w:rFonts w:asciiTheme="minorHAnsi" w:eastAsia="Times New Roman" w:hAnsiTheme="minorHAnsi" w:cstheme="minorHAnsi"/>
          <w:spacing w:val="-1"/>
          <w:u w:val="single"/>
        </w:rPr>
        <w:t xml:space="preserve"> </w:t>
      </w:r>
      <w:r w:rsidRPr="001968B0">
        <w:rPr>
          <w:rFonts w:asciiTheme="minorHAnsi" w:eastAsia="Times New Roman" w:hAnsiTheme="minorHAnsi" w:cstheme="minorHAnsi"/>
          <w:u w:val="single"/>
        </w:rPr>
        <w:t>to</w:t>
      </w:r>
      <w:r w:rsidRPr="001968B0">
        <w:rPr>
          <w:rFonts w:asciiTheme="minorHAnsi" w:eastAsia="Times New Roman" w:hAnsiTheme="minorHAnsi" w:cstheme="minorHAnsi"/>
          <w:spacing w:val="-1"/>
          <w:u w:val="single"/>
        </w:rPr>
        <w:t xml:space="preserve"> </w:t>
      </w:r>
      <w:r w:rsidRPr="001968B0">
        <w:rPr>
          <w:rFonts w:asciiTheme="minorHAnsi" w:eastAsia="Times New Roman" w:hAnsiTheme="minorHAnsi" w:cstheme="minorHAnsi"/>
          <w:u w:val="single"/>
        </w:rPr>
        <w:t>explore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coverage</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under</w:t>
      </w:r>
      <w:r w:rsidRPr="001968B0">
        <w:rPr>
          <w:rFonts w:asciiTheme="minorHAnsi" w:eastAsia="Times New Roman" w:hAnsiTheme="minorHAnsi" w:cstheme="minorHAnsi"/>
          <w:spacing w:val="-2"/>
          <w:u w:val="single"/>
        </w:rPr>
        <w:t xml:space="preserve"> </w:t>
      </w:r>
      <w:r w:rsidRPr="001968B0">
        <w:rPr>
          <w:rFonts w:asciiTheme="minorHAnsi" w:eastAsia="Times New Roman" w:hAnsiTheme="minorHAnsi" w:cstheme="minorHAnsi"/>
          <w:u w:val="single"/>
        </w:rPr>
        <w:t>existing</w:t>
      </w:r>
      <w:r w:rsidRPr="001968B0">
        <w:rPr>
          <w:rFonts w:asciiTheme="minorHAnsi" w:eastAsia="Times New Roman" w:hAnsiTheme="minorHAnsi" w:cstheme="minorHAnsi"/>
          <w:spacing w:val="-3"/>
          <w:u w:val="single"/>
        </w:rPr>
        <w:t xml:space="preserve"> </w:t>
      </w:r>
      <w:r w:rsidRPr="001968B0">
        <w:rPr>
          <w:rFonts w:asciiTheme="minorHAnsi" w:eastAsia="Times New Roman" w:hAnsiTheme="minorHAnsi" w:cstheme="minorHAnsi"/>
          <w:u w:val="single"/>
        </w:rPr>
        <w:t>family</w:t>
      </w:r>
      <w:r w:rsidRPr="001968B0">
        <w:rPr>
          <w:rFonts w:asciiTheme="minorHAnsi" w:eastAsia="Times New Roman" w:hAnsiTheme="minorHAnsi" w:cstheme="minorHAnsi"/>
          <w:spacing w:val="-6"/>
          <w:u w:val="single"/>
        </w:rPr>
        <w:t xml:space="preserve"> </w:t>
      </w:r>
      <w:r w:rsidRPr="001968B0">
        <w:rPr>
          <w:rFonts w:asciiTheme="minorHAnsi" w:eastAsia="Times New Roman" w:hAnsiTheme="minorHAnsi" w:cstheme="minorHAnsi"/>
          <w:u w:val="single"/>
        </w:rPr>
        <w:t>policies before procuring independent</w:t>
      </w:r>
      <w:r w:rsidRPr="001968B0">
        <w:rPr>
          <w:rFonts w:asciiTheme="minorHAnsi" w:eastAsia="Times New Roman" w:hAnsiTheme="minorHAnsi" w:cstheme="minorHAnsi"/>
          <w:spacing w:val="-14"/>
          <w:u w:val="single"/>
        </w:rPr>
        <w:t xml:space="preserve"> </w:t>
      </w:r>
      <w:r w:rsidRPr="001968B0">
        <w:rPr>
          <w:rFonts w:asciiTheme="minorHAnsi" w:eastAsia="Times New Roman" w:hAnsiTheme="minorHAnsi" w:cstheme="minorHAnsi"/>
          <w:u w:val="single"/>
        </w:rPr>
        <w:t>coverage.</w:t>
      </w:r>
    </w:p>
    <w:p w14:paraId="092478F6" w14:textId="77777777" w:rsidR="00E7275D" w:rsidRDefault="00E7275D" w:rsidP="00211E45">
      <w:pPr>
        <w:pStyle w:val="BodyText"/>
        <w:ind w:right="280"/>
        <w:rPr>
          <w:rFonts w:asciiTheme="minorHAnsi" w:hAnsiTheme="minorHAnsi" w:cstheme="minorHAnsi"/>
          <w:b/>
        </w:rPr>
      </w:pPr>
    </w:p>
    <w:p w14:paraId="4E965571" w14:textId="23E69185" w:rsidR="00520207" w:rsidRPr="001968B0" w:rsidRDefault="00520207" w:rsidP="69E247DC">
      <w:pPr>
        <w:pStyle w:val="BodyText"/>
        <w:ind w:right="280"/>
        <w:rPr>
          <w:rFonts w:asciiTheme="minorHAnsi" w:hAnsiTheme="minorHAnsi" w:cstheme="minorBidi"/>
        </w:rPr>
      </w:pPr>
      <w:r w:rsidRPr="69E247DC">
        <w:rPr>
          <w:rFonts w:asciiTheme="minorHAnsi" w:hAnsiTheme="minorHAnsi" w:cstheme="minorBidi"/>
          <w:b/>
          <w:bCs/>
        </w:rPr>
        <w:t>LOCKOUTS:</w:t>
      </w:r>
      <w:r w:rsidRPr="69E247DC">
        <w:rPr>
          <w:rFonts w:asciiTheme="minorHAnsi" w:hAnsiTheme="minorHAnsi" w:cstheme="minorBidi"/>
        </w:rPr>
        <w:t xml:space="preserve"> In the event of lockout, </w:t>
      </w:r>
      <w:r w:rsidR="00211E45" w:rsidRPr="69E247DC">
        <w:rPr>
          <w:rFonts w:asciiTheme="minorHAnsi" w:hAnsiTheme="minorHAnsi" w:cstheme="minorBidi"/>
        </w:rPr>
        <w:t xml:space="preserve">contact the RA on </w:t>
      </w:r>
      <w:r w:rsidRPr="69E247DC">
        <w:rPr>
          <w:rFonts w:asciiTheme="minorHAnsi" w:hAnsiTheme="minorHAnsi" w:cstheme="minorBidi"/>
        </w:rPr>
        <w:t>Duty</w:t>
      </w:r>
      <w:r w:rsidR="00BA1BA5" w:rsidRPr="69E247DC">
        <w:rPr>
          <w:rFonts w:asciiTheme="minorHAnsi" w:hAnsiTheme="minorHAnsi" w:cstheme="minorBidi"/>
        </w:rPr>
        <w:t>.</w:t>
      </w:r>
      <w:r w:rsidRPr="69E247DC">
        <w:rPr>
          <w:rFonts w:asciiTheme="minorHAnsi" w:hAnsiTheme="minorHAnsi" w:cstheme="minorBidi"/>
        </w:rPr>
        <w:t xml:space="preserve"> </w:t>
      </w:r>
      <w:r w:rsidR="00BA1BA5" w:rsidRPr="69E247DC">
        <w:rPr>
          <w:rFonts w:asciiTheme="minorHAnsi" w:hAnsiTheme="minorHAnsi" w:cstheme="minorBidi"/>
        </w:rPr>
        <w:t>T</w:t>
      </w:r>
      <w:r w:rsidR="00211E45" w:rsidRPr="69E247DC">
        <w:rPr>
          <w:rFonts w:asciiTheme="minorHAnsi" w:hAnsiTheme="minorHAnsi" w:cstheme="minorBidi"/>
        </w:rPr>
        <w:t xml:space="preserve">heir contact information </w:t>
      </w:r>
      <w:r w:rsidRPr="69E247DC">
        <w:rPr>
          <w:rFonts w:asciiTheme="minorHAnsi" w:hAnsiTheme="minorHAnsi" w:cstheme="minorBidi"/>
        </w:rPr>
        <w:t>should be posted on the</w:t>
      </w:r>
      <w:r w:rsidR="00BA1BA5" w:rsidRPr="69E247DC">
        <w:rPr>
          <w:rFonts w:asciiTheme="minorHAnsi" w:hAnsiTheme="minorHAnsi" w:cstheme="minorBidi"/>
        </w:rPr>
        <w:t xml:space="preserve"> RA office</w:t>
      </w:r>
      <w:r w:rsidRPr="69E247DC">
        <w:rPr>
          <w:rFonts w:asciiTheme="minorHAnsi" w:hAnsiTheme="minorHAnsi" w:cstheme="minorBidi"/>
        </w:rPr>
        <w:t xml:space="preserve"> door</w:t>
      </w:r>
      <w:r w:rsidR="00DA14D0" w:rsidRPr="69E247DC">
        <w:rPr>
          <w:rFonts w:asciiTheme="minorHAnsi" w:hAnsiTheme="minorHAnsi" w:cstheme="minorBidi"/>
        </w:rPr>
        <w:t>.</w:t>
      </w:r>
    </w:p>
    <w:p w14:paraId="626EABB4" w14:textId="05A2B349" w:rsidR="69E247DC" w:rsidRDefault="69E247DC" w:rsidP="69E247DC">
      <w:pPr>
        <w:pStyle w:val="BodyText"/>
        <w:ind w:right="280"/>
        <w:rPr>
          <w:rFonts w:asciiTheme="minorHAnsi" w:hAnsiTheme="minorHAnsi" w:cstheme="minorBidi"/>
        </w:rPr>
      </w:pPr>
    </w:p>
    <w:p w14:paraId="7858AADC" w14:textId="5F076D2E" w:rsidR="001E4E37" w:rsidRDefault="001E4E37" w:rsidP="69E247DC">
      <w:pPr>
        <w:spacing w:before="1"/>
        <w:ind w:right="11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PETS:</w:t>
      </w:r>
      <w:r w:rsidRPr="69E247DC">
        <w:rPr>
          <w:rFonts w:asciiTheme="minorHAnsi" w:eastAsia="Times New Roman" w:hAnsiTheme="minorHAnsi" w:cstheme="minorBidi"/>
          <w:sz w:val="18"/>
          <w:szCs w:val="18"/>
        </w:rPr>
        <w:t xml:space="preserve"> </w:t>
      </w:r>
      <w:r w:rsidR="00DF0501" w:rsidRPr="69E247DC">
        <w:rPr>
          <w:rFonts w:asciiTheme="minorHAnsi" w:eastAsia="Times New Roman" w:hAnsiTheme="minorHAnsi" w:cstheme="minorBidi"/>
          <w:sz w:val="18"/>
          <w:szCs w:val="18"/>
        </w:rPr>
        <w:t>Apart from</w:t>
      </w:r>
      <w:r w:rsidRPr="69E247DC">
        <w:rPr>
          <w:rFonts w:asciiTheme="minorHAnsi" w:eastAsia="Times New Roman" w:hAnsiTheme="minorHAnsi" w:cstheme="minorBidi"/>
          <w:sz w:val="18"/>
          <w:szCs w:val="18"/>
        </w:rPr>
        <w:t xml:space="preserve"> designated pet-friendly areas, fish</w:t>
      </w:r>
      <w:r w:rsidR="0017174E"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sz w:val="18"/>
          <w:szCs w:val="18"/>
        </w:rPr>
        <w:t>except piranha</w:t>
      </w:r>
      <w:r w:rsidR="0017174E" w:rsidRPr="69E247DC">
        <w:rPr>
          <w:rFonts w:asciiTheme="minorHAnsi" w:eastAsia="Times New Roman" w:hAnsiTheme="minorHAnsi" w:cstheme="minorBidi"/>
          <w:sz w:val="18"/>
          <w:szCs w:val="18"/>
        </w:rPr>
        <w:t>)</w:t>
      </w:r>
      <w:r w:rsidRPr="69E247DC">
        <w:rPr>
          <w:rFonts w:asciiTheme="minorHAnsi" w:eastAsia="Times New Roman" w:hAnsiTheme="minorHAnsi" w:cstheme="minorBidi"/>
          <w:sz w:val="18"/>
          <w:szCs w:val="18"/>
        </w:rPr>
        <w:t xml:space="preserve"> are the only pets allowed in the residence halls. No resident shall have or harbor unauthorized pets or other wild or domestic animals in the residence halls. Fish tanks are limited to 20 gallons per room. Residents are personally responsible for </w:t>
      </w:r>
      <w:proofErr w:type="gramStart"/>
      <w:r w:rsidRPr="69E247DC">
        <w:rPr>
          <w:rFonts w:asciiTheme="minorHAnsi" w:eastAsia="Times New Roman" w:hAnsiTheme="minorHAnsi" w:cstheme="minorBidi"/>
          <w:sz w:val="18"/>
          <w:szCs w:val="18"/>
        </w:rPr>
        <w:t>damages</w:t>
      </w:r>
      <w:proofErr w:type="gramEnd"/>
      <w:r w:rsidRPr="69E247DC">
        <w:rPr>
          <w:rFonts w:asciiTheme="minorHAnsi" w:eastAsia="Times New Roman" w:hAnsiTheme="minorHAnsi" w:cstheme="minorBidi"/>
          <w:sz w:val="18"/>
          <w:szCs w:val="18"/>
        </w:rPr>
        <w:t xml:space="preserve"> caused to </w:t>
      </w:r>
      <w:r w:rsidR="7CD8341F" w:rsidRPr="69E247DC">
        <w:rPr>
          <w:rFonts w:asciiTheme="minorHAnsi" w:eastAsia="Times New Roman" w:hAnsiTheme="minorHAnsi" w:cstheme="minorBidi"/>
          <w:sz w:val="18"/>
          <w:szCs w:val="18"/>
        </w:rPr>
        <w:t>the college</w:t>
      </w:r>
      <w:r w:rsidRPr="69E247DC">
        <w:rPr>
          <w:rFonts w:asciiTheme="minorHAnsi" w:eastAsia="Times New Roman" w:hAnsiTheme="minorHAnsi" w:cstheme="minorBidi"/>
          <w:sz w:val="18"/>
          <w:szCs w:val="18"/>
        </w:rPr>
        <w:t xml:space="preserve"> or personal property. Removal will be at the owner’s expense.</w:t>
      </w:r>
    </w:p>
    <w:p w14:paraId="7C9FBFD1" w14:textId="77777777" w:rsidR="00520207" w:rsidRDefault="00520207" w:rsidP="001E4E37">
      <w:pPr>
        <w:spacing w:before="1"/>
        <w:ind w:left="720" w:right="112"/>
        <w:rPr>
          <w:rFonts w:asciiTheme="minorHAnsi" w:eastAsia="Times New Roman" w:hAnsiTheme="minorHAnsi" w:cstheme="minorHAnsi"/>
          <w:sz w:val="18"/>
          <w:szCs w:val="18"/>
        </w:rPr>
      </w:pPr>
    </w:p>
    <w:p w14:paraId="178EA58C" w14:textId="77777777" w:rsidR="00520207" w:rsidRPr="001968B0" w:rsidRDefault="00520207" w:rsidP="69E247DC">
      <w:pPr>
        <w:pStyle w:val="BodyText"/>
        <w:ind w:right="307"/>
        <w:jc w:val="both"/>
        <w:rPr>
          <w:rFonts w:asciiTheme="minorHAnsi" w:hAnsiTheme="minorHAnsi" w:cstheme="minorBidi"/>
        </w:rPr>
      </w:pPr>
      <w:r w:rsidRPr="69E247DC">
        <w:rPr>
          <w:rFonts w:asciiTheme="minorHAnsi" w:hAnsiTheme="minorHAnsi" w:cstheme="minorBidi"/>
          <w:b/>
          <w:bCs/>
        </w:rPr>
        <w:t>RECYCLING:</w:t>
      </w:r>
      <w:r w:rsidRPr="69E247DC">
        <w:rPr>
          <w:rFonts w:asciiTheme="minorHAnsi" w:hAnsiTheme="minorHAnsi" w:cstheme="minorBidi"/>
        </w:rPr>
        <w:t xml:space="preserve"> Recycling drop-off points for cardboard, glass, metal, and paper within the designated area in the Residence Hall.</w:t>
      </w:r>
      <w:r w:rsidRPr="69E247DC">
        <w:rPr>
          <w:rFonts w:asciiTheme="minorHAnsi" w:hAnsiTheme="minorHAnsi" w:cstheme="minorBidi"/>
          <w:spacing w:val="-3"/>
        </w:rPr>
        <w:t xml:space="preserve"> </w:t>
      </w:r>
      <w:r w:rsidRPr="69E247DC">
        <w:rPr>
          <w:rFonts w:asciiTheme="minorHAnsi" w:hAnsiTheme="minorHAnsi" w:cstheme="minorBidi"/>
        </w:rPr>
        <w:t>Residents</w:t>
      </w:r>
      <w:r w:rsidRPr="69E247DC">
        <w:rPr>
          <w:rFonts w:asciiTheme="minorHAnsi" w:hAnsiTheme="minorHAnsi" w:cstheme="minorBidi"/>
          <w:spacing w:val="-4"/>
        </w:rPr>
        <w:t xml:space="preserve"> </w:t>
      </w:r>
      <w:r w:rsidRPr="69E247DC">
        <w:rPr>
          <w:rFonts w:asciiTheme="minorHAnsi" w:hAnsiTheme="minorHAnsi" w:cstheme="minorBidi"/>
        </w:rPr>
        <w:t>must</w:t>
      </w:r>
      <w:r w:rsidRPr="69E247DC">
        <w:rPr>
          <w:rFonts w:asciiTheme="minorHAnsi" w:hAnsiTheme="minorHAnsi" w:cstheme="minorBidi"/>
          <w:spacing w:val="-2"/>
        </w:rPr>
        <w:t xml:space="preserve"> </w:t>
      </w:r>
      <w:r w:rsidRPr="69E247DC">
        <w:rPr>
          <w:rFonts w:asciiTheme="minorHAnsi" w:hAnsiTheme="minorHAnsi" w:cstheme="minorBidi"/>
        </w:rPr>
        <w:t>provide</w:t>
      </w:r>
      <w:r w:rsidRPr="69E247DC">
        <w:rPr>
          <w:rFonts w:asciiTheme="minorHAnsi" w:hAnsiTheme="minorHAnsi" w:cstheme="minorBidi"/>
          <w:spacing w:val="-3"/>
        </w:rPr>
        <w:t xml:space="preserve"> </w:t>
      </w:r>
      <w:r w:rsidRPr="69E247DC">
        <w:rPr>
          <w:rFonts w:asciiTheme="minorHAnsi" w:hAnsiTheme="minorHAnsi" w:cstheme="minorBidi"/>
        </w:rPr>
        <w:t>their</w:t>
      </w:r>
      <w:r w:rsidRPr="69E247DC">
        <w:rPr>
          <w:rFonts w:asciiTheme="minorHAnsi" w:hAnsiTheme="minorHAnsi" w:cstheme="minorBidi"/>
          <w:spacing w:val="-2"/>
        </w:rPr>
        <w:t xml:space="preserve"> </w:t>
      </w:r>
      <w:r w:rsidRPr="69E247DC">
        <w:rPr>
          <w:rFonts w:asciiTheme="minorHAnsi" w:hAnsiTheme="minorHAnsi" w:cstheme="minorBidi"/>
        </w:rPr>
        <w:t>own</w:t>
      </w:r>
      <w:r w:rsidRPr="69E247DC">
        <w:rPr>
          <w:rFonts w:asciiTheme="minorHAnsi" w:hAnsiTheme="minorHAnsi" w:cstheme="minorBidi"/>
          <w:spacing w:val="-3"/>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receptacles</w:t>
      </w:r>
      <w:r w:rsidRPr="69E247DC">
        <w:rPr>
          <w:rFonts w:asciiTheme="minorHAnsi" w:hAnsiTheme="minorHAnsi" w:cstheme="minorBidi"/>
          <w:spacing w:val="-1"/>
        </w:rPr>
        <w:t xml:space="preserve"> </w:t>
      </w:r>
      <w:r w:rsidRPr="69E247DC">
        <w:rPr>
          <w:rFonts w:asciiTheme="minorHAnsi" w:hAnsiTheme="minorHAnsi" w:cstheme="minorBidi"/>
        </w:rPr>
        <w:t>inside</w:t>
      </w:r>
      <w:r w:rsidRPr="69E247DC">
        <w:rPr>
          <w:rFonts w:asciiTheme="minorHAnsi" w:hAnsiTheme="minorHAnsi" w:cstheme="minorBidi"/>
          <w:spacing w:val="-3"/>
        </w:rPr>
        <w:t xml:space="preserve"> </w:t>
      </w:r>
      <w:r w:rsidRPr="69E247DC">
        <w:rPr>
          <w:rFonts w:asciiTheme="minorHAnsi" w:hAnsiTheme="minorHAnsi" w:cstheme="minorBidi"/>
        </w:rPr>
        <w:t>of</w:t>
      </w:r>
      <w:r w:rsidRPr="69E247DC">
        <w:rPr>
          <w:rFonts w:asciiTheme="minorHAnsi" w:hAnsiTheme="minorHAnsi" w:cstheme="minorBidi"/>
          <w:spacing w:val="-3"/>
        </w:rPr>
        <w:t xml:space="preserve"> </w:t>
      </w:r>
      <w:r w:rsidRPr="69E247DC">
        <w:rPr>
          <w:rFonts w:asciiTheme="minorHAnsi" w:hAnsiTheme="minorHAnsi" w:cstheme="minorBidi"/>
        </w:rPr>
        <w:t>their residence</w:t>
      </w:r>
      <w:r w:rsidRPr="69E247DC">
        <w:rPr>
          <w:rFonts w:asciiTheme="minorHAnsi" w:hAnsiTheme="minorHAnsi" w:cstheme="minorBidi"/>
          <w:spacing w:val="-4"/>
        </w:rPr>
        <w:t xml:space="preserve"> </w:t>
      </w:r>
      <w:r w:rsidRPr="69E247DC">
        <w:rPr>
          <w:rFonts w:asciiTheme="minorHAnsi" w:hAnsiTheme="minorHAnsi" w:cstheme="minorBidi"/>
        </w:rPr>
        <w:t>and</w:t>
      </w:r>
      <w:r w:rsidRPr="69E247DC">
        <w:rPr>
          <w:rFonts w:asciiTheme="minorHAnsi" w:hAnsiTheme="minorHAnsi" w:cstheme="minorBidi"/>
          <w:spacing w:val="-3"/>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must be</w:t>
      </w:r>
      <w:r w:rsidRPr="69E247DC">
        <w:rPr>
          <w:rFonts w:asciiTheme="minorHAnsi" w:hAnsiTheme="minorHAnsi" w:cstheme="minorBidi"/>
          <w:spacing w:val="-3"/>
        </w:rPr>
        <w:t xml:space="preserve"> </w:t>
      </w:r>
      <w:r w:rsidRPr="69E247DC">
        <w:rPr>
          <w:rFonts w:asciiTheme="minorHAnsi" w:hAnsiTheme="minorHAnsi" w:cstheme="minorBidi"/>
        </w:rPr>
        <w:t>removed</w:t>
      </w:r>
      <w:r w:rsidRPr="69E247DC">
        <w:rPr>
          <w:rFonts w:asciiTheme="minorHAnsi" w:hAnsiTheme="minorHAnsi" w:cstheme="minorBidi"/>
          <w:spacing w:val="-3"/>
        </w:rPr>
        <w:t xml:space="preserve"> </w:t>
      </w:r>
      <w:r w:rsidRPr="69E247DC">
        <w:rPr>
          <w:rFonts w:asciiTheme="minorHAnsi" w:hAnsiTheme="minorHAnsi" w:cstheme="minorBidi"/>
        </w:rPr>
        <w:t>as</w:t>
      </w:r>
      <w:r w:rsidRPr="69E247DC">
        <w:rPr>
          <w:rFonts w:asciiTheme="minorHAnsi" w:hAnsiTheme="minorHAnsi" w:cstheme="minorBidi"/>
          <w:spacing w:val="-1"/>
        </w:rPr>
        <w:t xml:space="preserve"> </w:t>
      </w:r>
      <w:r w:rsidRPr="69E247DC">
        <w:rPr>
          <w:rFonts w:asciiTheme="minorHAnsi" w:hAnsiTheme="minorHAnsi" w:cstheme="minorBidi"/>
        </w:rPr>
        <w:t>dictated</w:t>
      </w:r>
      <w:r w:rsidRPr="69E247DC">
        <w:rPr>
          <w:rFonts w:asciiTheme="minorHAnsi" w:hAnsiTheme="minorHAnsi" w:cstheme="minorBidi"/>
          <w:spacing w:val="-3"/>
        </w:rPr>
        <w:t xml:space="preserve"> </w:t>
      </w:r>
      <w:r w:rsidRPr="69E247DC">
        <w:rPr>
          <w:rFonts w:asciiTheme="minorHAnsi" w:hAnsiTheme="minorHAnsi" w:cstheme="minorBidi"/>
        </w:rPr>
        <w:t>by</w:t>
      </w:r>
      <w:r w:rsidRPr="69E247DC">
        <w:rPr>
          <w:rFonts w:asciiTheme="minorHAnsi" w:hAnsiTheme="minorHAnsi" w:cstheme="minorBidi"/>
          <w:spacing w:val="-2"/>
        </w:rPr>
        <w:t xml:space="preserve"> </w:t>
      </w:r>
      <w:r w:rsidRPr="69E247DC">
        <w:rPr>
          <w:rFonts w:asciiTheme="minorHAnsi" w:hAnsiTheme="minorHAnsi" w:cstheme="minorBidi"/>
        </w:rPr>
        <w:t>reasonable</w:t>
      </w:r>
      <w:r w:rsidRPr="69E247DC">
        <w:rPr>
          <w:rFonts w:asciiTheme="minorHAnsi" w:hAnsiTheme="minorHAnsi" w:cstheme="minorBidi"/>
          <w:spacing w:val="-1"/>
        </w:rPr>
        <w:t xml:space="preserve"> </w:t>
      </w:r>
      <w:r w:rsidRPr="69E247DC">
        <w:rPr>
          <w:rFonts w:asciiTheme="minorHAnsi" w:hAnsiTheme="minorHAnsi" w:cstheme="minorBidi"/>
        </w:rPr>
        <w:t>sanitary</w:t>
      </w:r>
      <w:r w:rsidRPr="69E247DC">
        <w:rPr>
          <w:rFonts w:asciiTheme="minorHAnsi" w:hAnsiTheme="minorHAnsi" w:cstheme="minorBidi"/>
          <w:spacing w:val="-2"/>
        </w:rPr>
        <w:t xml:space="preserve"> </w:t>
      </w:r>
      <w:r w:rsidRPr="69E247DC">
        <w:rPr>
          <w:rFonts w:asciiTheme="minorHAnsi" w:hAnsiTheme="minorHAnsi" w:cstheme="minorBidi"/>
        </w:rPr>
        <w:t>requirements. Residents</w:t>
      </w:r>
      <w:r w:rsidRPr="69E247DC">
        <w:rPr>
          <w:rFonts w:asciiTheme="minorHAnsi" w:hAnsiTheme="minorHAnsi" w:cstheme="minorBidi"/>
          <w:spacing w:val="-3"/>
        </w:rPr>
        <w:t xml:space="preserve"> </w:t>
      </w:r>
      <w:r w:rsidRPr="69E247DC">
        <w:rPr>
          <w:rFonts w:asciiTheme="minorHAnsi" w:hAnsiTheme="minorHAnsi" w:cstheme="minorBidi"/>
        </w:rPr>
        <w:t>are</w:t>
      </w:r>
      <w:r w:rsidRPr="69E247DC">
        <w:rPr>
          <w:rFonts w:asciiTheme="minorHAnsi" w:hAnsiTheme="minorHAnsi" w:cstheme="minorBidi"/>
          <w:spacing w:val="-3"/>
        </w:rPr>
        <w:t xml:space="preserve"> </w:t>
      </w:r>
      <w:r w:rsidRPr="69E247DC">
        <w:rPr>
          <w:rFonts w:asciiTheme="minorHAnsi" w:hAnsiTheme="minorHAnsi" w:cstheme="minorBidi"/>
        </w:rPr>
        <w:t>required</w:t>
      </w:r>
      <w:r w:rsidRPr="69E247DC">
        <w:rPr>
          <w:rFonts w:asciiTheme="minorHAnsi" w:hAnsiTheme="minorHAnsi" w:cstheme="minorBidi"/>
          <w:spacing w:val="-3"/>
        </w:rPr>
        <w:t xml:space="preserve"> </w:t>
      </w:r>
      <w:r w:rsidRPr="69E247DC">
        <w:rPr>
          <w:rFonts w:asciiTheme="minorHAnsi" w:hAnsiTheme="minorHAnsi" w:cstheme="minorBidi"/>
        </w:rPr>
        <w:t>to</w:t>
      </w:r>
      <w:r w:rsidRPr="69E247DC">
        <w:rPr>
          <w:rFonts w:asciiTheme="minorHAnsi" w:hAnsiTheme="minorHAnsi" w:cstheme="minorBidi"/>
          <w:spacing w:val="-2"/>
        </w:rPr>
        <w:t xml:space="preserve"> </w:t>
      </w:r>
      <w:r w:rsidRPr="69E247DC">
        <w:rPr>
          <w:rFonts w:asciiTheme="minorHAnsi" w:hAnsiTheme="minorHAnsi" w:cstheme="minorBidi"/>
        </w:rPr>
        <w:t>place</w:t>
      </w:r>
      <w:r w:rsidRPr="69E247DC">
        <w:rPr>
          <w:rFonts w:asciiTheme="minorHAnsi" w:hAnsiTheme="minorHAnsi" w:cstheme="minorBidi"/>
          <w:spacing w:val="-1"/>
        </w:rPr>
        <w:t xml:space="preserve"> </w:t>
      </w:r>
      <w:r w:rsidRPr="69E247DC">
        <w:rPr>
          <w:rFonts w:asciiTheme="minorHAnsi" w:hAnsiTheme="minorHAnsi" w:cstheme="minorBidi"/>
        </w:rPr>
        <w:t>recycling</w:t>
      </w:r>
      <w:r w:rsidRPr="69E247DC">
        <w:rPr>
          <w:rFonts w:asciiTheme="minorHAnsi" w:hAnsiTheme="minorHAnsi" w:cstheme="minorBidi"/>
          <w:spacing w:val="-3"/>
        </w:rPr>
        <w:t xml:space="preserve"> </w:t>
      </w:r>
      <w:r w:rsidRPr="69E247DC">
        <w:rPr>
          <w:rFonts w:asciiTheme="minorHAnsi" w:hAnsiTheme="minorHAnsi" w:cstheme="minorBidi"/>
        </w:rPr>
        <w:t>securely</w:t>
      </w:r>
      <w:r w:rsidRPr="69E247DC">
        <w:rPr>
          <w:rFonts w:asciiTheme="minorHAnsi" w:hAnsiTheme="minorHAnsi" w:cstheme="minorBidi"/>
          <w:spacing w:val="-2"/>
        </w:rPr>
        <w:t xml:space="preserve"> </w:t>
      </w:r>
      <w:r w:rsidRPr="69E247DC">
        <w:rPr>
          <w:rFonts w:asciiTheme="minorHAnsi" w:hAnsiTheme="minorHAnsi" w:cstheme="minorBidi"/>
        </w:rPr>
        <w:t>inside</w:t>
      </w:r>
      <w:r w:rsidRPr="69E247DC">
        <w:rPr>
          <w:rFonts w:asciiTheme="minorHAnsi" w:hAnsiTheme="minorHAnsi" w:cstheme="minorBidi"/>
          <w:spacing w:val="-3"/>
        </w:rPr>
        <w:t xml:space="preserve"> </w:t>
      </w:r>
      <w:r w:rsidRPr="69E247DC">
        <w:rPr>
          <w:rFonts w:asciiTheme="minorHAnsi" w:hAnsiTheme="minorHAnsi" w:cstheme="minorBidi"/>
        </w:rPr>
        <w:t>of containers provided at the drop-off point and to close container lids and access doors. Failure to adequately remove or dispose of recycling could result in service fee assessments.</w:t>
      </w:r>
    </w:p>
    <w:p w14:paraId="56719FA2" w14:textId="77777777" w:rsidR="001E4E37" w:rsidRDefault="001E4E37" w:rsidP="009868AA">
      <w:pPr>
        <w:pStyle w:val="BodyText"/>
        <w:spacing w:before="1"/>
        <w:ind w:right="284"/>
        <w:rPr>
          <w:rFonts w:asciiTheme="minorHAnsi" w:hAnsiTheme="minorHAnsi" w:cstheme="minorHAnsi"/>
          <w:b/>
        </w:rPr>
      </w:pPr>
    </w:p>
    <w:p w14:paraId="6005F765" w14:textId="77777777" w:rsidR="001E4E37" w:rsidRPr="001968B0" w:rsidRDefault="001E4E37" w:rsidP="69E247DC">
      <w:pPr>
        <w:pStyle w:val="BodyText"/>
        <w:rPr>
          <w:rFonts w:asciiTheme="minorHAnsi" w:hAnsiTheme="minorHAnsi" w:cstheme="minorBidi"/>
        </w:rPr>
      </w:pPr>
      <w:r w:rsidRPr="69E247DC">
        <w:rPr>
          <w:rFonts w:asciiTheme="minorHAnsi" w:hAnsiTheme="minorHAnsi" w:cstheme="minorBidi"/>
          <w:b/>
          <w:bCs/>
        </w:rPr>
        <w:t>RESTRICTED ACCESS AREAS:</w:t>
      </w:r>
      <w:r w:rsidRPr="69E247DC">
        <w:rPr>
          <w:rFonts w:asciiTheme="minorHAnsi" w:hAnsiTheme="minorHAnsi" w:cstheme="minorBidi"/>
        </w:rPr>
        <w:t xml:space="preserve"> The </w:t>
      </w:r>
      <w:r w:rsidR="004817E1" w:rsidRPr="69E247DC">
        <w:rPr>
          <w:rFonts w:asciiTheme="minorHAnsi" w:hAnsiTheme="minorHAnsi" w:cstheme="minorBidi"/>
        </w:rPr>
        <w:t>C</w:t>
      </w:r>
      <w:r w:rsidRPr="69E247DC">
        <w:rPr>
          <w:rFonts w:asciiTheme="minorHAnsi" w:hAnsiTheme="minorHAnsi" w:cstheme="minorBidi"/>
        </w:rPr>
        <w:t xml:space="preserve">ollege strictly prohibits students from gaining access to areas noted as </w:t>
      </w:r>
      <w:r w:rsidR="0017174E" w:rsidRPr="69E247DC">
        <w:rPr>
          <w:rFonts w:asciiTheme="minorHAnsi" w:hAnsiTheme="minorHAnsi" w:cstheme="minorBidi"/>
        </w:rPr>
        <w:t>“</w:t>
      </w:r>
      <w:r w:rsidRPr="69E247DC">
        <w:rPr>
          <w:rFonts w:asciiTheme="minorHAnsi" w:hAnsiTheme="minorHAnsi" w:cstheme="minorBidi"/>
        </w:rPr>
        <w:t>restricted access areas</w:t>
      </w:r>
      <w:r w:rsidR="0017174E" w:rsidRPr="69E247DC">
        <w:rPr>
          <w:rFonts w:asciiTheme="minorHAnsi" w:hAnsiTheme="minorHAnsi" w:cstheme="minorBidi"/>
        </w:rPr>
        <w:t>”</w:t>
      </w:r>
      <w:r w:rsidRPr="69E247DC">
        <w:rPr>
          <w:rFonts w:asciiTheme="minorHAnsi" w:hAnsiTheme="minorHAnsi" w:cstheme="minorBidi"/>
        </w:rPr>
        <w:t xml:space="preserve"> or to the roofs</w:t>
      </w:r>
      <w:r w:rsidR="0017174E" w:rsidRPr="69E247DC">
        <w:rPr>
          <w:rFonts w:asciiTheme="minorHAnsi" w:hAnsiTheme="minorHAnsi" w:cstheme="minorBidi"/>
        </w:rPr>
        <w:t>,</w:t>
      </w:r>
      <w:r w:rsidRPr="69E247DC">
        <w:rPr>
          <w:rFonts w:asciiTheme="minorHAnsi" w:hAnsiTheme="minorHAnsi" w:cstheme="minorBidi"/>
        </w:rPr>
        <w:t xml:space="preserve"> or non-student basement areas of the townhouses. Window screens are not to be removed under any circumstances. Egress or access to areas designated as restricted may not be blocked at any time.</w:t>
      </w:r>
    </w:p>
    <w:p w14:paraId="5FF0CCF5" w14:textId="77777777" w:rsidR="001E4E37" w:rsidRDefault="001E4E37" w:rsidP="001968B0">
      <w:pPr>
        <w:pStyle w:val="BodyText"/>
        <w:spacing w:before="1"/>
        <w:ind w:left="720" w:right="284"/>
        <w:rPr>
          <w:rFonts w:asciiTheme="minorHAnsi" w:hAnsiTheme="minorHAnsi" w:cstheme="minorHAnsi"/>
          <w:b/>
        </w:rPr>
      </w:pPr>
    </w:p>
    <w:p w14:paraId="33F3C918" w14:textId="77777777" w:rsidR="001968B0" w:rsidRPr="001968B0" w:rsidRDefault="001968B0" w:rsidP="69E247DC">
      <w:pPr>
        <w:pStyle w:val="BodyText"/>
        <w:spacing w:before="1"/>
        <w:ind w:right="284"/>
        <w:rPr>
          <w:rFonts w:asciiTheme="minorHAnsi" w:hAnsiTheme="minorHAnsi" w:cstheme="minorBidi"/>
        </w:rPr>
      </w:pPr>
      <w:r w:rsidRPr="69E247DC">
        <w:rPr>
          <w:rFonts w:asciiTheme="minorHAnsi" w:hAnsiTheme="minorHAnsi" w:cstheme="minorBidi"/>
          <w:b/>
          <w:bCs/>
        </w:rPr>
        <w:t>SAFE CONDITIONS:</w:t>
      </w:r>
      <w:r w:rsidRPr="69E247DC">
        <w:rPr>
          <w:rFonts w:asciiTheme="minorHAnsi" w:hAnsiTheme="minorHAnsi" w:cstheme="minorBidi"/>
        </w:rPr>
        <w:t xml:space="preserve"> No person shall create a safety or health hazard in any accommodation. Examples of prohibited behavior or items include, but are not limited to:</w:t>
      </w:r>
    </w:p>
    <w:p w14:paraId="2A765B63" w14:textId="77777777"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Excessive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accumulation</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of</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soiled</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personal</w:t>
      </w:r>
      <w:r w:rsidRPr="69E247DC">
        <w:rPr>
          <w:rFonts w:asciiTheme="minorHAnsi" w:hAnsiTheme="minorHAnsi" w:cstheme="minorBidi"/>
          <w:spacing w:val="-1"/>
          <w:sz w:val="18"/>
          <w:szCs w:val="18"/>
        </w:rPr>
        <w:t xml:space="preserve"> </w:t>
      </w:r>
      <w:r w:rsidRPr="69E247DC">
        <w:rPr>
          <w:rFonts w:asciiTheme="minorHAnsi" w:hAnsiTheme="minorHAnsi" w:cstheme="minorBidi"/>
          <w:sz w:val="18"/>
          <w:szCs w:val="18"/>
        </w:rPr>
        <w:t>effects,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garbage,</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filth</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in</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private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rooms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public</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areas.</w:t>
      </w:r>
    </w:p>
    <w:p w14:paraId="199CAB40" w14:textId="501ABB00" w:rsidR="001968B0" w:rsidRDefault="001968B0" w:rsidP="69E247DC">
      <w:pPr>
        <w:pStyle w:val="ListParagraph"/>
        <w:numPr>
          <w:ilvl w:val="1"/>
          <w:numId w:val="3"/>
        </w:numPr>
        <w:tabs>
          <w:tab w:val="left" w:pos="821"/>
        </w:tabs>
        <w:ind w:right="267"/>
        <w:rPr>
          <w:rFonts w:asciiTheme="minorHAnsi" w:hAnsiTheme="minorHAnsi" w:cstheme="minorBidi"/>
          <w:sz w:val="18"/>
          <w:szCs w:val="18"/>
        </w:rPr>
      </w:pPr>
      <w:r w:rsidRPr="69E247DC">
        <w:rPr>
          <w:rFonts w:asciiTheme="minorHAnsi" w:hAnsiTheme="minorHAnsi" w:cstheme="minorBidi"/>
          <w:sz w:val="18"/>
          <w:szCs w:val="18"/>
        </w:rPr>
        <w:t>Items positioned to block entrance to or exit from a room, lounge, window, or hallway or items suspended from the ceiling</w:t>
      </w:r>
      <w:r w:rsidRPr="69E247DC">
        <w:rPr>
          <w:rFonts w:asciiTheme="minorHAnsi" w:hAnsiTheme="minorHAnsi" w:cstheme="minorBidi"/>
          <w:spacing w:val="-3"/>
          <w:sz w:val="18"/>
          <w:szCs w:val="18"/>
        </w:rPr>
        <w:t xml:space="preserve">, </w:t>
      </w:r>
      <w:r w:rsidR="00050361" w:rsidRPr="69E247DC">
        <w:rPr>
          <w:rFonts w:asciiTheme="minorHAnsi" w:hAnsiTheme="minorHAnsi" w:cstheme="minorBidi"/>
          <w:sz w:val="18"/>
          <w:szCs w:val="18"/>
        </w:rPr>
        <w:t>sidewalls, or the s</w:t>
      </w:r>
      <w:r w:rsidRPr="69E247DC">
        <w:rPr>
          <w:rFonts w:asciiTheme="minorHAnsi" w:hAnsiTheme="minorHAnsi" w:cstheme="minorBidi"/>
          <w:sz w:val="18"/>
          <w:szCs w:val="18"/>
        </w:rPr>
        <w:t>prinkler pipes/ heads,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cargo</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netting,</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draperies,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flags,</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items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that</w:t>
      </w:r>
      <w:r w:rsidRPr="69E247DC">
        <w:rPr>
          <w:rFonts w:asciiTheme="minorHAnsi" w:hAnsiTheme="minorHAnsi" w:cstheme="minorBidi"/>
          <w:spacing w:val="-2"/>
          <w:sz w:val="18"/>
          <w:szCs w:val="18"/>
        </w:rPr>
        <w:t xml:space="preserve"> </w:t>
      </w:r>
      <w:r w:rsidRPr="69E247DC">
        <w:rPr>
          <w:rFonts w:asciiTheme="minorHAnsi" w:hAnsiTheme="minorHAnsi" w:cstheme="minorBidi"/>
          <w:sz w:val="18"/>
          <w:szCs w:val="18"/>
        </w:rPr>
        <w:t>impede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access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 exit.</w:t>
      </w:r>
      <w:r w:rsidR="00C57C5C" w:rsidRPr="69E247DC">
        <w:rPr>
          <w:rFonts w:asciiTheme="minorHAnsi" w:hAnsiTheme="minorHAnsi" w:cstheme="minorBidi"/>
          <w:sz w:val="18"/>
          <w:szCs w:val="18"/>
        </w:rPr>
        <w:t xml:space="preserve"> In addition, not more than 10% of any door surface or wall space may be covered by posters, decorations, or any other items. Flags, </w:t>
      </w:r>
      <w:r w:rsidR="104B4D3F" w:rsidRPr="69E247DC">
        <w:rPr>
          <w:rFonts w:asciiTheme="minorHAnsi" w:hAnsiTheme="minorHAnsi" w:cstheme="minorBidi"/>
          <w:sz w:val="18"/>
          <w:szCs w:val="18"/>
        </w:rPr>
        <w:t>tapestries,</w:t>
      </w:r>
      <w:r w:rsidR="00C57C5C" w:rsidRPr="69E247DC">
        <w:rPr>
          <w:rFonts w:asciiTheme="minorHAnsi" w:hAnsiTheme="minorHAnsi" w:cstheme="minorBidi"/>
          <w:sz w:val="18"/>
          <w:szCs w:val="18"/>
        </w:rPr>
        <w:t xml:space="preserve"> or </w:t>
      </w:r>
      <w:r w:rsidR="1E3B8469" w:rsidRPr="69E247DC">
        <w:rPr>
          <w:rFonts w:asciiTheme="minorHAnsi" w:hAnsiTheme="minorHAnsi" w:cstheme="minorBidi"/>
          <w:sz w:val="18"/>
          <w:szCs w:val="18"/>
        </w:rPr>
        <w:t>equivalent items</w:t>
      </w:r>
      <w:r w:rsidR="00C57C5C" w:rsidRPr="69E247DC">
        <w:rPr>
          <w:rFonts w:asciiTheme="minorHAnsi" w:hAnsiTheme="minorHAnsi" w:cstheme="minorBidi"/>
          <w:sz w:val="18"/>
          <w:szCs w:val="18"/>
        </w:rPr>
        <w:t xml:space="preserve"> are prohibited in all residence halls. </w:t>
      </w:r>
    </w:p>
    <w:p w14:paraId="2A627843" w14:textId="41352536" w:rsidR="00490DD8" w:rsidRPr="00211E45" w:rsidRDefault="00BB16B3" w:rsidP="69E247DC">
      <w:pPr>
        <w:pStyle w:val="ListParagraph"/>
        <w:numPr>
          <w:ilvl w:val="1"/>
          <w:numId w:val="3"/>
        </w:numPr>
        <w:tabs>
          <w:tab w:val="left" w:pos="821"/>
        </w:tabs>
        <w:ind w:right="267"/>
        <w:rPr>
          <w:rFonts w:asciiTheme="minorHAnsi" w:hAnsiTheme="minorHAnsi" w:cstheme="minorBidi"/>
          <w:sz w:val="18"/>
          <w:szCs w:val="18"/>
        </w:rPr>
      </w:pPr>
      <w:r w:rsidRPr="69E247DC">
        <w:rPr>
          <w:rFonts w:asciiTheme="minorHAnsi" w:hAnsiTheme="minorHAnsi" w:cstheme="minorBidi"/>
          <w:sz w:val="18"/>
          <w:szCs w:val="18"/>
        </w:rPr>
        <w:t>Window and door d</w:t>
      </w:r>
      <w:r w:rsidR="00490DD8" w:rsidRPr="69E247DC">
        <w:rPr>
          <w:rFonts w:asciiTheme="minorHAnsi" w:hAnsiTheme="minorHAnsi" w:cstheme="minorBidi"/>
          <w:sz w:val="18"/>
          <w:szCs w:val="18"/>
        </w:rPr>
        <w:t xml:space="preserve">ecoration </w:t>
      </w:r>
      <w:r w:rsidRPr="69E247DC">
        <w:rPr>
          <w:rFonts w:asciiTheme="minorHAnsi" w:hAnsiTheme="minorHAnsi" w:cstheme="minorBidi"/>
          <w:sz w:val="18"/>
          <w:szCs w:val="18"/>
        </w:rPr>
        <w:t>of any kind are</w:t>
      </w:r>
      <w:r w:rsidR="00490DD8" w:rsidRPr="69E247DC">
        <w:rPr>
          <w:rFonts w:asciiTheme="minorHAnsi" w:hAnsiTheme="minorHAnsi" w:cstheme="minorBidi"/>
          <w:sz w:val="18"/>
          <w:szCs w:val="18"/>
        </w:rPr>
        <w:t xml:space="preserve"> prohibited</w:t>
      </w:r>
      <w:r w:rsidRPr="69E247DC">
        <w:rPr>
          <w:rFonts w:asciiTheme="minorHAnsi" w:hAnsiTheme="minorHAnsi" w:cstheme="minorBidi"/>
          <w:sz w:val="18"/>
          <w:szCs w:val="18"/>
        </w:rPr>
        <w:t>,</w:t>
      </w:r>
      <w:r w:rsidR="00490DD8" w:rsidRPr="69E247DC">
        <w:rPr>
          <w:rFonts w:asciiTheme="minorHAnsi" w:hAnsiTheme="minorHAnsi" w:cstheme="minorBidi"/>
          <w:sz w:val="18"/>
          <w:szCs w:val="18"/>
        </w:rPr>
        <w:t xml:space="preserve"> unless provided </w:t>
      </w:r>
      <w:r w:rsidRPr="69E247DC">
        <w:rPr>
          <w:rFonts w:asciiTheme="minorHAnsi" w:hAnsiTheme="minorHAnsi" w:cstheme="minorBidi"/>
          <w:sz w:val="18"/>
          <w:szCs w:val="18"/>
        </w:rPr>
        <w:t xml:space="preserve">and posted </w:t>
      </w:r>
      <w:r w:rsidR="00490DD8" w:rsidRPr="69E247DC">
        <w:rPr>
          <w:rFonts w:asciiTheme="minorHAnsi" w:hAnsiTheme="minorHAnsi" w:cstheme="minorBidi"/>
          <w:sz w:val="18"/>
          <w:szCs w:val="18"/>
        </w:rPr>
        <w:t>by authorized college employ</w:t>
      </w:r>
      <w:r w:rsidRPr="69E247DC">
        <w:rPr>
          <w:rFonts w:asciiTheme="minorHAnsi" w:hAnsiTheme="minorHAnsi" w:cstheme="minorBidi"/>
          <w:sz w:val="18"/>
          <w:szCs w:val="18"/>
        </w:rPr>
        <w:t xml:space="preserve">ees.  This includes but is not limited </w:t>
      </w:r>
      <w:r w:rsidR="4499E552" w:rsidRPr="69E247DC">
        <w:rPr>
          <w:rFonts w:asciiTheme="minorHAnsi" w:hAnsiTheme="minorHAnsi" w:cstheme="minorBidi"/>
          <w:sz w:val="18"/>
          <w:szCs w:val="18"/>
        </w:rPr>
        <w:t>to</w:t>
      </w:r>
      <w:r w:rsidRPr="69E247DC">
        <w:rPr>
          <w:rFonts w:asciiTheme="minorHAnsi" w:hAnsiTheme="minorHAnsi" w:cstheme="minorBidi"/>
          <w:sz w:val="18"/>
          <w:szCs w:val="18"/>
        </w:rPr>
        <w:t xml:space="preserve"> dry erase boards, displays, window decals, posters, stickers, stencils, or cutouts.  </w:t>
      </w:r>
      <w:r w:rsidR="00490DD8" w:rsidRPr="69E247DC">
        <w:rPr>
          <w:rFonts w:asciiTheme="minorHAnsi" w:hAnsiTheme="minorHAnsi" w:cstheme="minorBidi"/>
          <w:sz w:val="18"/>
          <w:szCs w:val="18"/>
        </w:rPr>
        <w:t xml:space="preserve"> </w:t>
      </w:r>
    </w:p>
    <w:p w14:paraId="1EAC7D28" w14:textId="06EA5F68" w:rsidR="001968B0" w:rsidRPr="001968B0" w:rsidRDefault="001968B0" w:rsidP="69E247DC">
      <w:pPr>
        <w:pStyle w:val="ListParagraph"/>
        <w:numPr>
          <w:ilvl w:val="1"/>
          <w:numId w:val="3"/>
        </w:numPr>
        <w:tabs>
          <w:tab w:val="left" w:pos="821"/>
        </w:tabs>
        <w:ind w:right="308"/>
        <w:rPr>
          <w:rFonts w:asciiTheme="minorHAnsi" w:hAnsiTheme="minorHAnsi" w:cstheme="minorBidi"/>
          <w:sz w:val="18"/>
          <w:szCs w:val="18"/>
        </w:rPr>
      </w:pPr>
      <w:r w:rsidRPr="69E247DC">
        <w:rPr>
          <w:rFonts w:asciiTheme="minorHAnsi" w:hAnsiTheme="minorHAnsi" w:cstheme="minorBidi"/>
          <w:sz w:val="18"/>
          <w:szCs w:val="18"/>
        </w:rPr>
        <w:t xml:space="preserve">Fires, candles, candle warmers, incense, plug-in air fresheners, or other flammable materials, decorative lighting, holiday lighting, rope lights, lava lamps, </w:t>
      </w:r>
      <w:r w:rsidR="3641684C" w:rsidRPr="69E247DC">
        <w:rPr>
          <w:rFonts w:asciiTheme="minorHAnsi" w:hAnsiTheme="minorHAnsi" w:cstheme="minorBidi"/>
          <w:sz w:val="18"/>
          <w:szCs w:val="18"/>
        </w:rPr>
        <w:t>halogen,</w:t>
      </w:r>
      <w:r w:rsidRPr="69E247DC">
        <w:rPr>
          <w:rFonts w:asciiTheme="minorHAnsi" w:hAnsiTheme="minorHAnsi" w:cstheme="minorBidi"/>
          <w:sz w:val="18"/>
          <w:szCs w:val="18"/>
        </w:rPr>
        <w:t xml:space="preserve"> or other high-intensity lamps, lighted or unlighted holiday trees or wreathes,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propane</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gas,</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gasoline,</w:t>
      </w:r>
      <w:r w:rsidRPr="69E247DC">
        <w:rPr>
          <w:rFonts w:asciiTheme="minorHAnsi" w:hAnsiTheme="minorHAnsi" w:cstheme="minorBidi"/>
          <w:spacing w:val="-1"/>
          <w:sz w:val="18"/>
          <w:szCs w:val="18"/>
        </w:rPr>
        <w:t xml:space="preserve"> </w:t>
      </w:r>
      <w:r w:rsidRPr="69E247DC">
        <w:rPr>
          <w:rFonts w:asciiTheme="minorHAnsi" w:hAnsiTheme="minorHAnsi" w:cstheme="minorBidi"/>
          <w:sz w:val="18"/>
          <w:szCs w:val="18"/>
        </w:rPr>
        <w:t>charcoal</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starter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any</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combustible</w:t>
      </w:r>
      <w:r w:rsidRPr="69E247DC">
        <w:rPr>
          <w:rFonts w:asciiTheme="minorHAnsi" w:hAnsiTheme="minorHAnsi" w:cstheme="minorBidi"/>
          <w:spacing w:val="-4"/>
          <w:sz w:val="18"/>
          <w:szCs w:val="18"/>
        </w:rPr>
        <w:t xml:space="preserve"> </w:t>
      </w:r>
      <w:r w:rsidRPr="69E247DC">
        <w:rPr>
          <w:rFonts w:asciiTheme="minorHAnsi" w:hAnsiTheme="minorHAnsi" w:cstheme="minorBidi"/>
          <w:sz w:val="18"/>
          <w:szCs w:val="18"/>
        </w:rPr>
        <w:t>fuel,</w:t>
      </w:r>
      <w:r w:rsidRPr="69E247DC">
        <w:rPr>
          <w:rFonts w:asciiTheme="minorHAnsi" w:hAnsiTheme="minorHAnsi" w:cstheme="minorBidi"/>
          <w:spacing w:val="-3"/>
          <w:sz w:val="18"/>
          <w:szCs w:val="18"/>
        </w:rPr>
        <w:t xml:space="preserve"> </w:t>
      </w:r>
      <w:r w:rsidR="0D4BF91C" w:rsidRPr="69E247DC">
        <w:rPr>
          <w:rFonts w:asciiTheme="minorHAnsi" w:hAnsiTheme="minorHAnsi" w:cstheme="minorBidi"/>
          <w:sz w:val="18"/>
          <w:szCs w:val="18"/>
        </w:rPr>
        <w:t>insecticide,</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other</w:t>
      </w:r>
      <w:r w:rsidRPr="69E247DC">
        <w:rPr>
          <w:rFonts w:asciiTheme="minorHAnsi" w:hAnsiTheme="minorHAnsi" w:cstheme="minorBidi"/>
          <w:spacing w:val="-3"/>
          <w:sz w:val="18"/>
          <w:szCs w:val="18"/>
        </w:rPr>
        <w:t xml:space="preserve"> </w:t>
      </w:r>
      <w:r w:rsidRPr="69E247DC">
        <w:rPr>
          <w:rFonts w:asciiTheme="minorHAnsi" w:hAnsiTheme="minorHAnsi" w:cstheme="minorBidi"/>
          <w:sz w:val="18"/>
          <w:szCs w:val="18"/>
        </w:rPr>
        <w:t>solvents.</w:t>
      </w:r>
    </w:p>
    <w:p w14:paraId="5A4A20B3" w14:textId="77777777" w:rsidR="001968B0" w:rsidRPr="001968B0" w:rsidRDefault="001968B0" w:rsidP="69E247DC">
      <w:pPr>
        <w:pStyle w:val="ListParagraph"/>
        <w:numPr>
          <w:ilvl w:val="1"/>
          <w:numId w:val="3"/>
        </w:numPr>
        <w:tabs>
          <w:tab w:val="left" w:pos="821"/>
        </w:tabs>
        <w:spacing w:line="218" w:lineRule="exact"/>
        <w:rPr>
          <w:rFonts w:asciiTheme="minorHAnsi" w:hAnsiTheme="minorHAnsi" w:cstheme="minorBidi"/>
          <w:sz w:val="18"/>
          <w:szCs w:val="18"/>
        </w:rPr>
      </w:pPr>
      <w:r w:rsidRPr="69E247DC">
        <w:rPr>
          <w:rFonts w:asciiTheme="minorHAnsi" w:hAnsiTheme="minorHAnsi" w:cstheme="minorBidi"/>
          <w:sz w:val="18"/>
          <w:szCs w:val="18"/>
        </w:rPr>
        <w:t>Dart boards, blow darts, or similar</w:t>
      </w:r>
      <w:r w:rsidRPr="69E247DC">
        <w:rPr>
          <w:rFonts w:asciiTheme="minorHAnsi" w:hAnsiTheme="minorHAnsi" w:cstheme="minorBidi"/>
          <w:spacing w:val="-18"/>
          <w:sz w:val="18"/>
          <w:szCs w:val="18"/>
        </w:rPr>
        <w:t xml:space="preserve"> </w:t>
      </w:r>
      <w:r w:rsidRPr="69E247DC">
        <w:rPr>
          <w:rFonts w:asciiTheme="minorHAnsi" w:hAnsiTheme="minorHAnsi" w:cstheme="minorBidi"/>
          <w:sz w:val="18"/>
          <w:szCs w:val="18"/>
        </w:rPr>
        <w:t>projectiles.</w:t>
      </w:r>
    </w:p>
    <w:p w14:paraId="195E15BB" w14:textId="289756A3"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 xml:space="preserve">Water beds, hammocks, or other sleeping devices </w:t>
      </w:r>
      <w:proofErr w:type="gramStart"/>
      <w:r w:rsidRPr="69E247DC">
        <w:rPr>
          <w:rFonts w:asciiTheme="minorHAnsi" w:hAnsiTheme="minorHAnsi" w:cstheme="minorBidi"/>
          <w:sz w:val="18"/>
          <w:szCs w:val="18"/>
        </w:rPr>
        <w:t>not</w:t>
      </w:r>
      <w:proofErr w:type="gramEnd"/>
      <w:r w:rsidRPr="69E247DC">
        <w:rPr>
          <w:rFonts w:asciiTheme="minorHAnsi" w:hAnsiTheme="minorHAnsi" w:cstheme="minorBidi"/>
          <w:sz w:val="18"/>
          <w:szCs w:val="18"/>
        </w:rPr>
        <w:t xml:space="preserve"> provided by the</w:t>
      </w:r>
      <w:r w:rsidRPr="69E247DC">
        <w:rPr>
          <w:rFonts w:asciiTheme="minorHAnsi" w:hAnsiTheme="minorHAnsi" w:cstheme="minorBidi"/>
          <w:spacing w:val="-24"/>
          <w:sz w:val="18"/>
          <w:szCs w:val="18"/>
        </w:rPr>
        <w:t xml:space="preserve"> c</w:t>
      </w:r>
      <w:r w:rsidRPr="69E247DC">
        <w:rPr>
          <w:rFonts w:asciiTheme="minorHAnsi" w:hAnsiTheme="minorHAnsi" w:cstheme="minorBidi"/>
          <w:sz w:val="18"/>
          <w:szCs w:val="18"/>
        </w:rPr>
        <w:t>ollege.</w:t>
      </w:r>
    </w:p>
    <w:p w14:paraId="05731532" w14:textId="21B2DC40"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TV antennas or satellite dishes on the roof or outside of windows and lines or cables through windows, doors, or conduits.</w:t>
      </w:r>
    </w:p>
    <w:p w14:paraId="5407220C" w14:textId="6E083EE3" w:rsidR="001968B0" w:rsidRPr="001968B0" w:rsidRDefault="001968B0" w:rsidP="69E247DC">
      <w:pPr>
        <w:pStyle w:val="ListParagraph"/>
        <w:numPr>
          <w:ilvl w:val="1"/>
          <w:numId w:val="3"/>
        </w:numPr>
        <w:tabs>
          <w:tab w:val="left" w:pos="821"/>
        </w:tabs>
        <w:spacing w:before="1" w:line="219" w:lineRule="exact"/>
        <w:rPr>
          <w:rFonts w:asciiTheme="minorHAnsi" w:hAnsiTheme="minorHAnsi" w:cstheme="minorBidi"/>
          <w:sz w:val="18"/>
          <w:szCs w:val="18"/>
        </w:rPr>
      </w:pPr>
      <w:r w:rsidRPr="69E247DC">
        <w:rPr>
          <w:rFonts w:asciiTheme="minorHAnsi" w:hAnsiTheme="minorHAnsi" w:cstheme="minorBidi"/>
          <w:sz w:val="18"/>
          <w:szCs w:val="18"/>
        </w:rPr>
        <w:t xml:space="preserve">Additional items noted by Residential </w:t>
      </w:r>
      <w:r w:rsidR="00B27B76" w:rsidRPr="69E247DC">
        <w:rPr>
          <w:rFonts w:asciiTheme="minorHAnsi" w:hAnsiTheme="minorHAnsi" w:cstheme="minorBidi"/>
          <w:sz w:val="18"/>
          <w:szCs w:val="18"/>
        </w:rPr>
        <w:t xml:space="preserve">Services </w:t>
      </w:r>
      <w:r w:rsidRPr="69E247DC">
        <w:rPr>
          <w:rFonts w:asciiTheme="minorHAnsi" w:hAnsiTheme="minorHAnsi" w:cstheme="minorBidi"/>
          <w:sz w:val="18"/>
          <w:szCs w:val="18"/>
        </w:rPr>
        <w:t xml:space="preserve">or listed in the online resources and other Residential Life publications or the Student Code of Conduct (available at </w:t>
      </w:r>
      <w:hyperlink r:id="rId17">
        <w:r w:rsidR="00B27B76" w:rsidRPr="69E247DC">
          <w:rPr>
            <w:rStyle w:val="Hyperlink"/>
          </w:rPr>
          <w:t>http://www.alfredstate.edu/student-life/housing</w:t>
        </w:r>
      </w:hyperlink>
      <w:r w:rsidRPr="69E247DC">
        <w:rPr>
          <w:rFonts w:asciiTheme="minorHAnsi" w:hAnsiTheme="minorHAnsi" w:cstheme="minorBidi"/>
          <w:sz w:val="18"/>
          <w:szCs w:val="18"/>
        </w:rPr>
        <w:t>).</w:t>
      </w:r>
    </w:p>
    <w:p w14:paraId="30B21960" w14:textId="77777777" w:rsidR="00B27B76" w:rsidRDefault="00B27B76" w:rsidP="001E4E37">
      <w:pPr>
        <w:pStyle w:val="BodyText"/>
        <w:spacing w:before="1"/>
        <w:ind w:left="720" w:right="157"/>
        <w:rPr>
          <w:rFonts w:asciiTheme="minorHAnsi" w:hAnsiTheme="minorHAnsi" w:cstheme="minorHAnsi"/>
          <w:b/>
        </w:rPr>
      </w:pPr>
    </w:p>
    <w:p w14:paraId="3B844ABF" w14:textId="4C539DD1" w:rsidR="001E4E37" w:rsidRDefault="001E4E37" w:rsidP="69E247DC">
      <w:pPr>
        <w:pStyle w:val="BodyText"/>
        <w:spacing w:before="1"/>
        <w:ind w:right="157"/>
        <w:rPr>
          <w:rFonts w:asciiTheme="minorHAnsi" w:hAnsiTheme="minorHAnsi" w:cstheme="minorBidi"/>
        </w:rPr>
      </w:pPr>
      <w:r w:rsidRPr="69E247DC">
        <w:rPr>
          <w:rFonts w:asciiTheme="minorHAnsi" w:hAnsiTheme="minorHAnsi" w:cstheme="minorBidi"/>
          <w:b/>
          <w:bCs/>
        </w:rPr>
        <w:lastRenderedPageBreak/>
        <w:t>SMOKING:</w:t>
      </w:r>
      <w:r w:rsidRPr="69E247DC">
        <w:rPr>
          <w:rFonts w:asciiTheme="minorHAnsi" w:hAnsiTheme="minorHAnsi" w:cstheme="minorBidi"/>
        </w:rPr>
        <w:t xml:space="preserve"> All residential facilities are smoke-free</w:t>
      </w:r>
      <w:r w:rsidR="082E33FA" w:rsidRPr="69E247DC">
        <w:rPr>
          <w:rFonts w:asciiTheme="minorHAnsi" w:hAnsiTheme="minorHAnsi" w:cstheme="minorBidi"/>
        </w:rPr>
        <w:t xml:space="preserve">, </w:t>
      </w:r>
      <w:r w:rsidR="2EBE25A3" w:rsidRPr="69E247DC">
        <w:rPr>
          <w:rFonts w:asciiTheme="minorHAnsi" w:hAnsiTheme="minorHAnsi" w:cstheme="minorBidi"/>
        </w:rPr>
        <w:t>including</w:t>
      </w:r>
      <w:r w:rsidR="082E33FA" w:rsidRPr="69E247DC">
        <w:rPr>
          <w:rFonts w:asciiTheme="minorHAnsi" w:hAnsiTheme="minorHAnsi" w:cstheme="minorBidi"/>
        </w:rPr>
        <w:t xml:space="preserve"> but not limited to cigarettes</w:t>
      </w:r>
      <w:r w:rsidR="10C6CDD9" w:rsidRPr="69E247DC">
        <w:rPr>
          <w:rFonts w:asciiTheme="minorHAnsi" w:hAnsiTheme="minorHAnsi" w:cstheme="minorBidi"/>
        </w:rPr>
        <w:t xml:space="preserve"> and </w:t>
      </w:r>
      <w:r w:rsidR="082E33FA" w:rsidRPr="69E247DC">
        <w:rPr>
          <w:rFonts w:asciiTheme="minorHAnsi" w:hAnsiTheme="minorHAnsi" w:cstheme="minorBidi"/>
        </w:rPr>
        <w:t>e-cigarettes</w:t>
      </w:r>
      <w:r w:rsidR="010AB501" w:rsidRPr="69E247DC">
        <w:rPr>
          <w:rFonts w:asciiTheme="minorHAnsi" w:hAnsiTheme="minorHAnsi" w:cstheme="minorBidi"/>
        </w:rPr>
        <w:t>/vaping devices</w:t>
      </w:r>
      <w:r w:rsidR="3982121A" w:rsidRPr="69E247DC">
        <w:rPr>
          <w:rFonts w:asciiTheme="minorHAnsi" w:hAnsiTheme="minorHAnsi" w:cstheme="minorBidi"/>
        </w:rPr>
        <w:t>.</w:t>
      </w:r>
      <w:r w:rsidRPr="69E247DC">
        <w:rPr>
          <w:rFonts w:asciiTheme="minorHAnsi" w:hAnsiTheme="minorHAnsi" w:cstheme="minorBidi"/>
        </w:rPr>
        <w:t xml:space="preserve"> This includes all areas interior to the facility, including student rooms, bathrooms, shower areas, hallways, lounges, elevators, study rooms, and offices.</w:t>
      </w:r>
      <w:r w:rsidR="7C623B17" w:rsidRPr="69E247DC">
        <w:rPr>
          <w:rFonts w:asciiTheme="minorHAnsi" w:hAnsiTheme="minorHAnsi" w:cstheme="minorBidi"/>
        </w:rPr>
        <w:t xml:space="preserve"> </w:t>
      </w:r>
      <w:r w:rsidR="7C623B17" w:rsidRPr="00755CB4">
        <w:rPr>
          <w:rFonts w:asciiTheme="minorHAnsi" w:hAnsiTheme="minorHAnsi" w:cstheme="minorBidi"/>
        </w:rPr>
        <w:t>S</w:t>
      </w:r>
      <w:r w:rsidRPr="00755CB4">
        <w:rPr>
          <w:rFonts w:asciiTheme="minorHAnsi" w:hAnsiTheme="minorHAnsi" w:cstheme="minorBidi"/>
        </w:rPr>
        <w:t>tudents</w:t>
      </w:r>
      <w:r w:rsidR="519A8AC8" w:rsidRPr="00755CB4">
        <w:rPr>
          <w:rFonts w:asciiTheme="minorHAnsi" w:hAnsiTheme="minorHAnsi" w:cstheme="minorBidi"/>
        </w:rPr>
        <w:t xml:space="preserve"> may </w:t>
      </w:r>
      <w:r w:rsidRPr="00755CB4">
        <w:rPr>
          <w:rFonts w:asciiTheme="minorHAnsi" w:hAnsiTheme="minorHAnsi" w:cstheme="minorBidi"/>
        </w:rPr>
        <w:t>smoke only in designated areas.</w:t>
      </w:r>
      <w:r w:rsidRPr="69E247DC">
        <w:rPr>
          <w:rFonts w:asciiTheme="minorHAnsi" w:hAnsiTheme="minorHAnsi" w:cstheme="minorBidi"/>
        </w:rPr>
        <w:t xml:space="preserve"> Evidence of smoking in residence halls (example: ashtrays containing cigarette ashes/butts) will be considered a violation of college policies.</w:t>
      </w:r>
    </w:p>
    <w:p w14:paraId="5D34572E" w14:textId="77777777" w:rsidR="001E4E37" w:rsidRDefault="001E4E37" w:rsidP="001E4E37">
      <w:pPr>
        <w:pStyle w:val="BodyText"/>
        <w:spacing w:before="1"/>
        <w:ind w:left="720" w:right="157"/>
        <w:rPr>
          <w:rFonts w:asciiTheme="minorHAnsi" w:hAnsiTheme="minorHAnsi" w:cstheme="minorHAnsi"/>
        </w:rPr>
      </w:pPr>
    </w:p>
    <w:p w14:paraId="3C0158BA" w14:textId="2FBABE61" w:rsidR="001E4E37" w:rsidRPr="001968B0" w:rsidRDefault="001E4E37" w:rsidP="69E247DC">
      <w:pPr>
        <w:ind w:right="112"/>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SPECIAL HOURS:</w:t>
      </w:r>
      <w:r w:rsidRPr="69E247DC">
        <w:rPr>
          <w:rFonts w:asciiTheme="minorHAnsi" w:eastAsia="Times New Roman" w:hAnsiTheme="minorHAnsi" w:cstheme="minorBidi"/>
          <w:sz w:val="18"/>
          <w:szCs w:val="18"/>
        </w:rPr>
        <w:t xml:space="preserve"> Quiet hours are designed to limit noise to the confines of the student’s room. Noise should not be audible on the outside of any </w:t>
      </w:r>
      <w:r w:rsidRPr="00B61ED7">
        <w:rPr>
          <w:rFonts w:asciiTheme="minorHAnsi" w:eastAsia="Times New Roman" w:hAnsiTheme="minorHAnsi" w:cstheme="minorBidi"/>
          <w:sz w:val="18"/>
          <w:szCs w:val="18"/>
        </w:rPr>
        <w:t xml:space="preserve">room. Quiet hours are in effect Sunday through Thursday from 10 p.m. to </w:t>
      </w:r>
      <w:r w:rsidR="22F22CC1" w:rsidRPr="00B61ED7">
        <w:rPr>
          <w:rFonts w:asciiTheme="minorHAnsi" w:eastAsia="Times New Roman" w:hAnsiTheme="minorHAnsi" w:cstheme="minorBidi"/>
          <w:sz w:val="18"/>
          <w:szCs w:val="18"/>
        </w:rPr>
        <w:t>7</w:t>
      </w:r>
      <w:r w:rsidRPr="00B61ED7">
        <w:rPr>
          <w:rFonts w:asciiTheme="minorHAnsi" w:eastAsia="Times New Roman" w:hAnsiTheme="minorHAnsi" w:cstheme="minorBidi"/>
          <w:sz w:val="18"/>
          <w:szCs w:val="18"/>
        </w:rPr>
        <w:t xml:space="preserve"> a.m. and Friday through Saturday 12 a.m. to 10 a.m. Courtesy</w:t>
      </w:r>
      <w:r w:rsidRPr="69E247DC">
        <w:rPr>
          <w:rFonts w:asciiTheme="minorHAnsi" w:eastAsia="Times New Roman" w:hAnsiTheme="minorHAnsi" w:cstheme="minorBidi"/>
          <w:sz w:val="18"/>
          <w:szCs w:val="18"/>
        </w:rPr>
        <w:t xml:space="preserve"> hours, a state in which any student may be asked to minimize noise to ensure the integrity of the academic environment, are in effect 24 hours/day. Intensive </w:t>
      </w:r>
      <w:r w:rsidR="00050361" w:rsidRPr="69E247DC">
        <w:rPr>
          <w:rFonts w:asciiTheme="minorHAnsi" w:eastAsia="Times New Roman" w:hAnsiTheme="minorHAnsi" w:cstheme="minorBidi"/>
          <w:sz w:val="18"/>
          <w:szCs w:val="18"/>
        </w:rPr>
        <w:t>Quiet Study H</w:t>
      </w:r>
      <w:r w:rsidRPr="69E247DC">
        <w:rPr>
          <w:rFonts w:asciiTheme="minorHAnsi" w:eastAsia="Times New Roman" w:hAnsiTheme="minorHAnsi" w:cstheme="minorBidi"/>
          <w:sz w:val="18"/>
          <w:szCs w:val="18"/>
        </w:rPr>
        <w:t>ours are an intensive effort to maintain a minimum level of noise in the residence hall prior to and during final exams. These hours are in effect at the end of each semester. Violators are provided one warning; a second violation results in removal and immediate reassignment to another residential area. Subsequent violations will result in exclusion from campus residential facilities. Overnight guests are not allowed during intensive study hours.</w:t>
      </w:r>
    </w:p>
    <w:p w14:paraId="1AB5A952" w14:textId="77777777" w:rsidR="001E4E37" w:rsidRDefault="001E4E37" w:rsidP="001968B0">
      <w:pPr>
        <w:spacing w:before="47"/>
        <w:ind w:left="720" w:right="127"/>
        <w:rPr>
          <w:rFonts w:asciiTheme="minorHAnsi" w:eastAsia="Times New Roman" w:hAnsiTheme="minorHAnsi" w:cstheme="minorHAnsi"/>
          <w:b/>
          <w:sz w:val="18"/>
          <w:szCs w:val="18"/>
        </w:rPr>
      </w:pPr>
    </w:p>
    <w:p w14:paraId="462D68C9" w14:textId="16102369" w:rsidR="00882F91" w:rsidRDefault="0017584F" w:rsidP="69E247DC">
      <w:pPr>
        <w:spacing w:before="47"/>
        <w:ind w:right="12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 xml:space="preserve">COMMON AREA AND </w:t>
      </w:r>
      <w:r w:rsidR="001968B0" w:rsidRPr="69E247DC">
        <w:rPr>
          <w:rFonts w:asciiTheme="minorHAnsi" w:eastAsia="Times New Roman" w:hAnsiTheme="minorHAnsi" w:cstheme="minorBidi"/>
          <w:b/>
          <w:bCs/>
          <w:sz w:val="18"/>
          <w:szCs w:val="18"/>
        </w:rPr>
        <w:t>SUITE CLEANING:</w:t>
      </w:r>
      <w:r w:rsidR="001968B0" w:rsidRPr="69E247DC">
        <w:rPr>
          <w:rFonts w:asciiTheme="minorHAnsi" w:eastAsia="Times New Roman" w:hAnsiTheme="minorHAnsi" w:cstheme="minorBidi"/>
          <w:sz w:val="18"/>
          <w:szCs w:val="18"/>
        </w:rPr>
        <w:t xml:space="preserve"> </w:t>
      </w:r>
      <w:r w:rsidR="00882F91" w:rsidRPr="69E247DC">
        <w:rPr>
          <w:rFonts w:asciiTheme="minorHAnsi" w:eastAsia="Times New Roman" w:hAnsiTheme="minorHAnsi" w:cstheme="minorBidi"/>
          <w:sz w:val="18"/>
          <w:szCs w:val="18"/>
        </w:rPr>
        <w:t>Students in suite-style</w:t>
      </w:r>
      <w:r w:rsidRPr="69E247DC">
        <w:rPr>
          <w:rFonts w:asciiTheme="minorHAnsi" w:eastAsia="Times New Roman" w:hAnsiTheme="minorHAnsi" w:cstheme="minorBidi"/>
          <w:sz w:val="18"/>
          <w:szCs w:val="18"/>
        </w:rPr>
        <w:t xml:space="preserve"> and corridor-style </w:t>
      </w:r>
      <w:r w:rsidR="00882F91" w:rsidRPr="69E247DC">
        <w:rPr>
          <w:rFonts w:asciiTheme="minorHAnsi" w:eastAsia="Times New Roman" w:hAnsiTheme="minorHAnsi" w:cstheme="minorBidi"/>
          <w:sz w:val="18"/>
          <w:szCs w:val="18"/>
        </w:rPr>
        <w:t>living</w:t>
      </w:r>
      <w:r w:rsidRPr="69E247DC">
        <w:rPr>
          <w:rFonts w:asciiTheme="minorHAnsi" w:eastAsia="Times New Roman" w:hAnsiTheme="minorHAnsi" w:cstheme="minorBidi"/>
          <w:sz w:val="18"/>
          <w:szCs w:val="18"/>
        </w:rPr>
        <w:t xml:space="preserve"> </w:t>
      </w:r>
      <w:r w:rsidR="7F1870B4" w:rsidRPr="69E247DC">
        <w:rPr>
          <w:rFonts w:asciiTheme="minorHAnsi" w:eastAsia="Times New Roman" w:hAnsiTheme="minorHAnsi" w:cstheme="minorBidi"/>
          <w:sz w:val="18"/>
          <w:szCs w:val="18"/>
        </w:rPr>
        <w:t>areas</w:t>
      </w:r>
      <w:r w:rsidRPr="69E247DC">
        <w:rPr>
          <w:rFonts w:asciiTheme="minorHAnsi" w:eastAsia="Times New Roman" w:hAnsiTheme="minorHAnsi" w:cstheme="minorBidi"/>
          <w:sz w:val="18"/>
          <w:szCs w:val="18"/>
        </w:rPr>
        <w:t xml:space="preserve"> will have a cleaning staff that will clean the public spaces in the suite/corridor as well as the bathrooms.  Students living in these areas</w:t>
      </w:r>
      <w:r w:rsidR="00882F91" w:rsidRPr="69E247DC">
        <w:rPr>
          <w:rFonts w:asciiTheme="minorHAnsi" w:eastAsia="Times New Roman" w:hAnsiTheme="minorHAnsi" w:cstheme="minorBidi"/>
          <w:sz w:val="18"/>
          <w:szCs w:val="18"/>
        </w:rPr>
        <w:t xml:space="preserve"> are responsible for </w:t>
      </w:r>
      <w:r w:rsidRPr="69E247DC">
        <w:rPr>
          <w:rFonts w:asciiTheme="minorHAnsi" w:eastAsia="Times New Roman" w:hAnsiTheme="minorHAnsi" w:cstheme="minorBidi"/>
          <w:sz w:val="18"/>
          <w:szCs w:val="18"/>
        </w:rPr>
        <w:t xml:space="preserve">removing their belongings from the bathrooms so that the cleaning staff will be able to effectively clean the area.  </w:t>
      </w:r>
    </w:p>
    <w:p w14:paraId="5719B11F" w14:textId="77777777" w:rsidR="009E4340" w:rsidRDefault="009E4340" w:rsidP="00211E45">
      <w:pPr>
        <w:ind w:right="87"/>
        <w:rPr>
          <w:rFonts w:asciiTheme="minorHAnsi" w:eastAsia="Times New Roman" w:hAnsiTheme="minorHAnsi" w:cstheme="minorHAnsi"/>
          <w:b/>
          <w:sz w:val="18"/>
          <w:szCs w:val="18"/>
        </w:rPr>
      </w:pPr>
    </w:p>
    <w:p w14:paraId="0FACE4C1" w14:textId="77777777" w:rsidR="00B27B76" w:rsidRDefault="001E4E37" w:rsidP="69E247DC">
      <w:r w:rsidRPr="69E247DC">
        <w:rPr>
          <w:rFonts w:asciiTheme="minorHAnsi" w:eastAsia="Times New Roman" w:hAnsiTheme="minorHAnsi" w:cstheme="minorBidi"/>
          <w:b/>
          <w:bCs/>
          <w:sz w:val="18"/>
          <w:szCs w:val="18"/>
        </w:rPr>
        <w:t>SUPERVISION BY COLLEGE AUTHORITIES:</w:t>
      </w:r>
      <w:r w:rsidRPr="69E247DC">
        <w:rPr>
          <w:rFonts w:asciiTheme="minorHAnsi" w:eastAsia="Times New Roman" w:hAnsiTheme="minorHAnsi" w:cstheme="minorBidi"/>
          <w:sz w:val="18"/>
          <w:szCs w:val="18"/>
        </w:rPr>
        <w:t xml:space="preserve"> </w:t>
      </w:r>
      <w:r w:rsidRPr="69E247DC">
        <w:rPr>
          <w:rFonts w:asciiTheme="minorHAnsi" w:eastAsia="Times New Roman" w:hAnsiTheme="minorHAnsi" w:cstheme="minorBidi"/>
          <w:b/>
          <w:bCs/>
          <w:sz w:val="18"/>
          <w:szCs w:val="18"/>
        </w:rPr>
        <w:t xml:space="preserve"> </w:t>
      </w:r>
    </w:p>
    <w:p w14:paraId="43FF4E63" w14:textId="217D4D9F" w:rsidR="69E247DC" w:rsidRDefault="69E247DC" w:rsidP="69E247DC">
      <w:pPr>
        <w:rPr>
          <w:b/>
          <w:bCs/>
          <w:i/>
          <w:iCs/>
          <w:sz w:val="18"/>
          <w:szCs w:val="18"/>
        </w:rPr>
      </w:pPr>
    </w:p>
    <w:p w14:paraId="76D08891" w14:textId="77777777" w:rsidR="00B27B76" w:rsidRPr="004744E2" w:rsidRDefault="00B27B76" w:rsidP="69E247DC">
      <w:pPr>
        <w:rPr>
          <w:b/>
          <w:bCs/>
          <w:i/>
          <w:iCs/>
          <w:sz w:val="18"/>
          <w:szCs w:val="18"/>
        </w:rPr>
      </w:pPr>
      <w:r w:rsidRPr="69E247DC">
        <w:rPr>
          <w:b/>
          <w:bCs/>
          <w:i/>
          <w:iCs/>
          <w:sz w:val="18"/>
          <w:szCs w:val="18"/>
        </w:rPr>
        <w:t xml:space="preserve">Students expressly consent to Residence Services staff, University Police Department officers, Facilities </w:t>
      </w:r>
      <w:r w:rsidR="00050361" w:rsidRPr="69E247DC">
        <w:rPr>
          <w:b/>
          <w:bCs/>
          <w:i/>
          <w:iCs/>
          <w:sz w:val="18"/>
          <w:szCs w:val="18"/>
        </w:rPr>
        <w:t xml:space="preserve">Services </w:t>
      </w:r>
      <w:r w:rsidRPr="69E247DC">
        <w:rPr>
          <w:b/>
          <w:bCs/>
          <w:i/>
          <w:iCs/>
          <w:sz w:val="18"/>
          <w:szCs w:val="18"/>
        </w:rPr>
        <w:t xml:space="preserve">staff, and any other College employees or contractors who have a legitimate </w:t>
      </w:r>
      <w:proofErr w:type="gramStart"/>
      <w:r w:rsidRPr="69E247DC">
        <w:rPr>
          <w:b/>
          <w:bCs/>
          <w:i/>
          <w:iCs/>
          <w:sz w:val="18"/>
          <w:szCs w:val="18"/>
        </w:rPr>
        <w:t>need,</w:t>
      </w:r>
      <w:proofErr w:type="gramEnd"/>
      <w:r w:rsidRPr="69E247DC">
        <w:rPr>
          <w:b/>
          <w:bCs/>
          <w:i/>
          <w:iCs/>
          <w:sz w:val="18"/>
          <w:szCs w:val="18"/>
        </w:rPr>
        <w:t xml:space="preserve"> to enter any student space at any time. </w:t>
      </w:r>
    </w:p>
    <w:p w14:paraId="39141551" w14:textId="77777777" w:rsidR="00B27B76" w:rsidRPr="00211E45" w:rsidRDefault="00B27B76" w:rsidP="00B27B76">
      <w:pPr>
        <w:rPr>
          <w:sz w:val="18"/>
          <w:szCs w:val="18"/>
        </w:rPr>
      </w:pPr>
    </w:p>
    <w:p w14:paraId="52829AF8" w14:textId="77777777" w:rsidR="00B27B76" w:rsidRPr="00211E45" w:rsidRDefault="00B27B76" w:rsidP="00211E45">
      <w:pPr>
        <w:ind w:left="720"/>
        <w:rPr>
          <w:sz w:val="18"/>
          <w:szCs w:val="18"/>
        </w:rPr>
      </w:pPr>
      <w:r w:rsidRPr="00211E45">
        <w:rPr>
          <w:sz w:val="18"/>
          <w:szCs w:val="18"/>
        </w:rPr>
        <w:t xml:space="preserve">This includes University Police Department officers entering residence hall rooms to seize illegal substances (e.g., drugs, or alcohol possessed by a person under age 21), stolen property, contraband, and other items or property forbidden by </w:t>
      </w:r>
      <w:proofErr w:type="gramStart"/>
      <w:r w:rsidRPr="00211E45">
        <w:rPr>
          <w:sz w:val="18"/>
          <w:szCs w:val="18"/>
        </w:rPr>
        <w:t>College</w:t>
      </w:r>
      <w:proofErr w:type="gramEnd"/>
      <w:r w:rsidRPr="00211E45">
        <w:rPr>
          <w:sz w:val="18"/>
          <w:szCs w:val="18"/>
        </w:rPr>
        <w:t xml:space="preserve"> policy.</w:t>
      </w:r>
    </w:p>
    <w:p w14:paraId="777FEE10" w14:textId="77777777" w:rsidR="00B27B76" w:rsidRPr="00211E45" w:rsidRDefault="00B27B76" w:rsidP="00B27B76">
      <w:pPr>
        <w:rPr>
          <w:sz w:val="18"/>
          <w:szCs w:val="18"/>
        </w:rPr>
      </w:pPr>
    </w:p>
    <w:p w14:paraId="01DCD114" w14:textId="77777777" w:rsidR="00B27B76" w:rsidRPr="00211E45" w:rsidRDefault="00B27B76" w:rsidP="00211E45">
      <w:pPr>
        <w:ind w:left="720"/>
        <w:rPr>
          <w:sz w:val="18"/>
          <w:szCs w:val="18"/>
        </w:rPr>
      </w:pPr>
      <w:r w:rsidRPr="00211E45">
        <w:rPr>
          <w:sz w:val="18"/>
          <w:szCs w:val="18"/>
        </w:rPr>
        <w:t xml:space="preserve">The College reserves the right to enter, repair, inventory, inspect, search and /or seize any contraband in violation of any college policy. The college reserves the right of </w:t>
      </w:r>
      <w:proofErr w:type="gramStart"/>
      <w:r w:rsidRPr="00211E45">
        <w:rPr>
          <w:sz w:val="18"/>
          <w:szCs w:val="18"/>
        </w:rPr>
        <w:t>access</w:t>
      </w:r>
      <w:proofErr w:type="gramEnd"/>
      <w:r w:rsidRPr="00211E45">
        <w:rPr>
          <w:sz w:val="18"/>
          <w:szCs w:val="18"/>
        </w:rPr>
        <w:t xml:space="preserve"> any room at any time for the purpose of supervising conditions regarding damage, safety, health, and compliance with college and residence hall regulations. </w:t>
      </w:r>
    </w:p>
    <w:p w14:paraId="0F4DAA16" w14:textId="77777777" w:rsidR="00842A5A" w:rsidRDefault="00842A5A" w:rsidP="00520207">
      <w:pPr>
        <w:pStyle w:val="BodyText"/>
        <w:spacing w:before="1"/>
        <w:ind w:left="720" w:right="92"/>
        <w:rPr>
          <w:rFonts w:asciiTheme="minorHAnsi" w:hAnsiTheme="minorHAnsi" w:cstheme="minorHAnsi"/>
          <w:b/>
        </w:rPr>
      </w:pPr>
    </w:p>
    <w:p w14:paraId="3182BBDA" w14:textId="005C5BAE" w:rsidR="00520207" w:rsidRPr="001968B0" w:rsidRDefault="00520207" w:rsidP="69E247DC">
      <w:pPr>
        <w:pStyle w:val="BodyText"/>
        <w:spacing w:before="1"/>
        <w:ind w:right="92"/>
        <w:rPr>
          <w:rFonts w:asciiTheme="minorHAnsi" w:hAnsiTheme="minorHAnsi" w:cstheme="minorBidi"/>
        </w:rPr>
      </w:pPr>
      <w:r w:rsidRPr="69E247DC">
        <w:rPr>
          <w:rFonts w:asciiTheme="minorHAnsi" w:hAnsiTheme="minorHAnsi" w:cstheme="minorBidi"/>
          <w:b/>
          <w:bCs/>
        </w:rPr>
        <w:t>TRASH DISPOSAL</w:t>
      </w:r>
      <w:r w:rsidRPr="69E247DC">
        <w:rPr>
          <w:rFonts w:asciiTheme="minorHAnsi" w:hAnsiTheme="minorHAnsi" w:cstheme="minorBidi"/>
        </w:rPr>
        <w:t xml:space="preserve">: Outdoor trash dumpsters are provided. Residents must provide their own indoor trash receptacles and trash must be removed as dictated by reasonable sanitary requirements. Residents are required to place trash securely inside the designated area </w:t>
      </w:r>
      <w:r w:rsidR="003F4EA6" w:rsidRPr="69E247DC">
        <w:rPr>
          <w:rFonts w:asciiTheme="minorHAnsi" w:hAnsiTheme="minorHAnsi" w:cstheme="minorBidi"/>
        </w:rPr>
        <w:t>within</w:t>
      </w:r>
      <w:r w:rsidRPr="69E247DC">
        <w:rPr>
          <w:rFonts w:asciiTheme="minorHAnsi" w:hAnsiTheme="minorHAnsi" w:cstheme="minorBidi"/>
        </w:rPr>
        <w:t xml:space="preserve"> the building or in the dumpsters on the exterior of the building.  Failure to adequately remove and dispose of trash could result in service fee assessments.</w:t>
      </w:r>
    </w:p>
    <w:p w14:paraId="7F6D6AF7" w14:textId="77777777" w:rsidR="00520207" w:rsidRPr="001968B0" w:rsidRDefault="00520207" w:rsidP="001E4E37">
      <w:pPr>
        <w:ind w:left="720" w:right="87"/>
        <w:rPr>
          <w:rFonts w:asciiTheme="minorHAnsi" w:eastAsia="Times New Roman" w:hAnsiTheme="minorHAnsi" w:cstheme="minorHAnsi"/>
          <w:b/>
          <w:sz w:val="18"/>
          <w:szCs w:val="18"/>
        </w:rPr>
      </w:pPr>
    </w:p>
    <w:p w14:paraId="23AD7E98" w14:textId="77777777" w:rsidR="001E4E37" w:rsidRDefault="001E4E37" w:rsidP="69E247DC">
      <w:pPr>
        <w:pStyle w:val="BodyText"/>
        <w:rPr>
          <w:rFonts w:asciiTheme="minorHAnsi" w:hAnsiTheme="minorHAnsi" w:cstheme="minorBidi"/>
        </w:rPr>
      </w:pPr>
      <w:r w:rsidRPr="69E247DC">
        <w:rPr>
          <w:rFonts w:asciiTheme="minorHAnsi" w:hAnsiTheme="minorHAnsi" w:cstheme="minorBidi"/>
          <w:b/>
          <w:bCs/>
        </w:rPr>
        <w:t>WEAPONS</w:t>
      </w:r>
      <w:r w:rsidRPr="69E247DC">
        <w:rPr>
          <w:rFonts w:asciiTheme="minorHAnsi" w:hAnsiTheme="minorHAnsi" w:cstheme="minorBidi"/>
        </w:rPr>
        <w:t xml:space="preserve">: No student shall possess or introduce to the campus dangerous weapons, ammunition, or explosive materials including, but not limited to, hunting knives, blow darts, martial arts </w:t>
      </w:r>
      <w:proofErr w:type="gramStart"/>
      <w:r w:rsidRPr="69E247DC">
        <w:rPr>
          <w:rFonts w:asciiTheme="minorHAnsi" w:hAnsiTheme="minorHAnsi" w:cstheme="minorBidi"/>
        </w:rPr>
        <w:t>implements</w:t>
      </w:r>
      <w:proofErr w:type="gramEnd"/>
      <w:r w:rsidRPr="69E247DC">
        <w:rPr>
          <w:rFonts w:asciiTheme="minorHAnsi" w:hAnsiTheme="minorHAnsi" w:cstheme="minorBidi"/>
        </w:rPr>
        <w:t xml:space="preserve">, plastic or metal pellet or BB guns, firearms, paint ball, </w:t>
      </w:r>
      <w:r w:rsidR="00520207" w:rsidRPr="69E247DC">
        <w:rPr>
          <w:rFonts w:asciiTheme="minorHAnsi" w:hAnsiTheme="minorHAnsi" w:cstheme="minorBidi"/>
        </w:rPr>
        <w:t>Airsoft</w:t>
      </w:r>
      <w:r w:rsidRPr="69E247DC">
        <w:rPr>
          <w:rFonts w:asciiTheme="minorHAnsi" w:hAnsiTheme="minorHAnsi" w:cstheme="minorBidi"/>
        </w:rPr>
        <w:t>, stun guns, fireworks, or other explosives. Cooking knives are allowable in the kitchen areas of townhouses</w:t>
      </w:r>
      <w:r w:rsidR="00B27B76" w:rsidRPr="69E247DC">
        <w:rPr>
          <w:rFonts w:asciiTheme="minorHAnsi" w:hAnsiTheme="minorHAnsi" w:cstheme="minorBidi"/>
        </w:rPr>
        <w:t xml:space="preserve"> and MacKenzie Apartments</w:t>
      </w:r>
      <w:r w:rsidRPr="69E247DC">
        <w:rPr>
          <w:rFonts w:asciiTheme="minorHAnsi" w:hAnsiTheme="minorHAnsi" w:cstheme="minorBidi"/>
        </w:rPr>
        <w:t xml:space="preserve">. </w:t>
      </w:r>
    </w:p>
    <w:p w14:paraId="51DE403F" w14:textId="77777777" w:rsidR="00975AA4" w:rsidRDefault="00975AA4" w:rsidP="001E4E37">
      <w:pPr>
        <w:pStyle w:val="BodyText"/>
        <w:ind w:left="720"/>
        <w:rPr>
          <w:rFonts w:asciiTheme="minorHAnsi" w:hAnsiTheme="minorHAnsi" w:cstheme="minorHAnsi"/>
        </w:rPr>
      </w:pPr>
    </w:p>
    <w:p w14:paraId="56537F1C" w14:textId="50CAD97A" w:rsidR="00975AA4" w:rsidRPr="001968B0" w:rsidRDefault="00975AA4" w:rsidP="69E247DC">
      <w:pPr>
        <w:pStyle w:val="BodyText"/>
        <w:ind w:right="106"/>
        <w:rPr>
          <w:rFonts w:asciiTheme="minorHAnsi" w:hAnsiTheme="minorHAnsi" w:cstheme="minorBidi"/>
        </w:rPr>
      </w:pPr>
      <w:r w:rsidRPr="69E247DC">
        <w:rPr>
          <w:rFonts w:asciiTheme="minorHAnsi" w:hAnsiTheme="minorHAnsi" w:cstheme="minorBidi"/>
          <w:b/>
          <w:bCs/>
        </w:rPr>
        <w:t>WORK ORDERS:</w:t>
      </w:r>
      <w:r w:rsidRPr="69E247DC">
        <w:rPr>
          <w:rFonts w:asciiTheme="minorHAnsi" w:hAnsiTheme="minorHAnsi" w:cstheme="minorBidi"/>
        </w:rPr>
        <w:t xml:space="preserve"> Non-Emergency – Please report any minor needs to the building staff as soon as possible. This can be accomplished by </w:t>
      </w:r>
      <w:r w:rsidR="19999DA9" w:rsidRPr="69E247DC">
        <w:rPr>
          <w:rFonts w:asciiTheme="minorHAnsi" w:hAnsiTheme="minorHAnsi" w:cstheme="minorBidi"/>
        </w:rPr>
        <w:t xml:space="preserve">a </w:t>
      </w:r>
      <w:r w:rsidRPr="69E247DC">
        <w:rPr>
          <w:rFonts w:asciiTheme="minorHAnsi" w:hAnsiTheme="minorHAnsi" w:cstheme="minorBidi"/>
        </w:rPr>
        <w:t>visit to or a call to the staff office at the number posted on the office door. Examples of non-emergency needs include burned-out light bulbs, contained water leaks, ineffective air conditioning, a malfunctioning stove or oven, or damaged walls or furniture.</w:t>
      </w:r>
    </w:p>
    <w:p w14:paraId="5C404749" w14:textId="77777777" w:rsidR="00B27B76" w:rsidRDefault="00B27B76" w:rsidP="00975AA4">
      <w:pPr>
        <w:pStyle w:val="BodyText"/>
        <w:ind w:left="1440" w:right="176"/>
        <w:rPr>
          <w:rFonts w:asciiTheme="minorHAnsi" w:hAnsiTheme="minorHAnsi" w:cstheme="minorHAnsi"/>
          <w:b/>
        </w:rPr>
      </w:pPr>
    </w:p>
    <w:p w14:paraId="28FBADDD" w14:textId="77777777" w:rsidR="00975AA4" w:rsidRPr="001968B0" w:rsidRDefault="00520207" w:rsidP="69E247DC">
      <w:pPr>
        <w:pStyle w:val="BodyText"/>
        <w:ind w:left="720" w:right="176"/>
        <w:rPr>
          <w:rFonts w:asciiTheme="minorHAnsi" w:hAnsiTheme="minorHAnsi" w:cstheme="minorBidi"/>
        </w:rPr>
      </w:pPr>
      <w:r w:rsidRPr="69E247DC">
        <w:rPr>
          <w:rFonts w:asciiTheme="minorHAnsi" w:hAnsiTheme="minorHAnsi" w:cstheme="minorBidi"/>
          <w:b/>
          <w:bCs/>
        </w:rPr>
        <w:t>Note</w:t>
      </w:r>
      <w:r w:rsidR="00975AA4" w:rsidRPr="69E247DC">
        <w:rPr>
          <w:rFonts w:asciiTheme="minorHAnsi" w:hAnsiTheme="minorHAnsi" w:cstheme="minorBidi"/>
          <w:b/>
          <w:bCs/>
        </w:rPr>
        <w:t>:</w:t>
      </w:r>
      <w:r w:rsidR="00975AA4" w:rsidRPr="69E247DC">
        <w:rPr>
          <w:rFonts w:asciiTheme="minorHAnsi" w:hAnsiTheme="minorHAnsi" w:cstheme="minorBidi"/>
        </w:rPr>
        <w:t xml:space="preserve"> Emergency Repairs during regular office hours – Contact the building Residence Director for assistance. If the Residence Director or building staff are unavailable, contact the Office of Residential </w:t>
      </w:r>
      <w:r w:rsidR="00B27B76" w:rsidRPr="69E247DC">
        <w:rPr>
          <w:rFonts w:asciiTheme="minorHAnsi" w:hAnsiTheme="minorHAnsi" w:cstheme="minorBidi"/>
        </w:rPr>
        <w:t xml:space="preserve">Services </w:t>
      </w:r>
      <w:r w:rsidR="00050361" w:rsidRPr="69E247DC">
        <w:rPr>
          <w:rFonts w:asciiTheme="minorHAnsi" w:hAnsiTheme="minorHAnsi" w:cstheme="minorBidi"/>
        </w:rPr>
        <w:t>at (607)587-</w:t>
      </w:r>
      <w:r w:rsidR="00975AA4" w:rsidRPr="69E247DC">
        <w:rPr>
          <w:rFonts w:asciiTheme="minorHAnsi" w:hAnsiTheme="minorHAnsi" w:cstheme="minorBidi"/>
        </w:rPr>
        <w:t>4371. If necessary, contact University Police at (607)587-3999 (ext. 3999 from any campus telephone). Examples of emergency needs include plugged toilets, refrigerator failure, flooding, inoperable locks, windows that won’t close, loss of water or electrical power, or a loss of heat when the outside temperature is below 45 degrees.</w:t>
      </w:r>
    </w:p>
    <w:p w14:paraId="5A49B1CE" w14:textId="77777777" w:rsidR="00975AA4" w:rsidRPr="001968B0" w:rsidRDefault="00975AA4" w:rsidP="00975AA4">
      <w:pPr>
        <w:pStyle w:val="BodyText"/>
        <w:spacing w:before="6"/>
        <w:ind w:left="1440"/>
        <w:rPr>
          <w:rFonts w:asciiTheme="minorHAnsi" w:hAnsiTheme="minorHAnsi" w:cstheme="minorHAnsi"/>
        </w:rPr>
      </w:pPr>
    </w:p>
    <w:p w14:paraId="5837005B" w14:textId="77777777" w:rsidR="00975AA4" w:rsidRPr="001968B0" w:rsidRDefault="00975AA4" w:rsidP="69E247DC">
      <w:pPr>
        <w:pStyle w:val="BodyText"/>
        <w:ind w:left="720" w:right="373"/>
        <w:rPr>
          <w:rFonts w:asciiTheme="minorHAnsi" w:hAnsiTheme="minorHAnsi" w:cstheme="minorBidi"/>
        </w:rPr>
      </w:pPr>
      <w:r w:rsidRPr="69E247DC">
        <w:rPr>
          <w:rFonts w:asciiTheme="minorHAnsi" w:hAnsiTheme="minorHAnsi" w:cstheme="minorBidi"/>
        </w:rPr>
        <w:t>Emergency Repairs outside of normal office hours – Contact University Police at (607)587-3999 (ext. 3999 from any campus telephone).</w:t>
      </w:r>
    </w:p>
    <w:p w14:paraId="511578B3" w14:textId="77777777" w:rsidR="001968B0" w:rsidRPr="001968B0" w:rsidRDefault="001968B0" w:rsidP="001968B0">
      <w:pPr>
        <w:ind w:right="317"/>
        <w:rPr>
          <w:rFonts w:asciiTheme="minorHAnsi" w:eastAsia="Times New Roman" w:hAnsiTheme="minorHAnsi" w:cstheme="minorHAnsi"/>
          <w:sz w:val="18"/>
          <w:szCs w:val="18"/>
        </w:rPr>
      </w:pPr>
    </w:p>
    <w:p w14:paraId="3FC45C78" w14:textId="77777777" w:rsidR="003963A4"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The existence of other rules governing social behavior within the campus community is presumed. Students should become familiar with the online </w:t>
      </w:r>
      <w:r w:rsidR="00B27B76">
        <w:rPr>
          <w:rFonts w:asciiTheme="minorHAnsi" w:eastAsia="Times New Roman" w:hAnsiTheme="minorHAnsi" w:cstheme="minorHAnsi"/>
          <w:b/>
          <w:sz w:val="18"/>
          <w:szCs w:val="18"/>
        </w:rPr>
        <w:t xml:space="preserve">Community Standards: </w:t>
      </w:r>
      <w:r w:rsidRPr="001E4E37">
        <w:rPr>
          <w:rFonts w:asciiTheme="minorHAnsi" w:eastAsia="Times New Roman" w:hAnsiTheme="minorHAnsi" w:cstheme="minorHAnsi"/>
          <w:b/>
          <w:sz w:val="18"/>
          <w:szCs w:val="18"/>
        </w:rPr>
        <w:t xml:space="preserve">Student Code of Conduct, the Principles of Community, and other campus resources. In addition, all local, state, and federal laws are in effect on the campus. This set of regulations as </w:t>
      </w:r>
      <w:r w:rsidRPr="001E4E37">
        <w:rPr>
          <w:rFonts w:asciiTheme="minorHAnsi" w:eastAsia="Times New Roman" w:hAnsiTheme="minorHAnsi" w:cstheme="minorHAnsi"/>
          <w:b/>
          <w:sz w:val="18"/>
          <w:szCs w:val="18"/>
        </w:rPr>
        <w:lastRenderedPageBreak/>
        <w:t xml:space="preserve">written, and as applied, is and shall be limited in purpose to ensure a healthy and safe environment for the residents, and to </w:t>
      </w:r>
      <w:proofErr w:type="gramStart"/>
      <w:r w:rsidRPr="001E4E37">
        <w:rPr>
          <w:rFonts w:asciiTheme="minorHAnsi" w:eastAsia="Times New Roman" w:hAnsiTheme="minorHAnsi" w:cstheme="minorHAnsi"/>
          <w:b/>
          <w:sz w:val="18"/>
          <w:szCs w:val="18"/>
        </w:rPr>
        <w:t>insure</w:t>
      </w:r>
      <w:proofErr w:type="gramEnd"/>
      <w:r w:rsidRPr="001E4E37">
        <w:rPr>
          <w:rFonts w:asciiTheme="minorHAnsi" w:eastAsia="Times New Roman" w:hAnsiTheme="minorHAnsi" w:cstheme="minorHAnsi"/>
          <w:b/>
          <w:sz w:val="18"/>
          <w:szCs w:val="18"/>
        </w:rPr>
        <w:t xml:space="preserve"> the capital investment of 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in the residence halls. The distribution of this information to residents constitutes official written notice of the possible violations and sanctions. </w:t>
      </w:r>
    </w:p>
    <w:p w14:paraId="6B1C4195" w14:textId="77777777" w:rsidR="003963A4" w:rsidRDefault="003963A4" w:rsidP="00FC137B">
      <w:pPr>
        <w:ind w:right="169"/>
        <w:rPr>
          <w:rFonts w:asciiTheme="minorHAnsi" w:eastAsia="Times New Roman" w:hAnsiTheme="minorHAnsi" w:cstheme="minorHAnsi"/>
          <w:b/>
          <w:sz w:val="18"/>
          <w:szCs w:val="18"/>
        </w:rPr>
      </w:pPr>
    </w:p>
    <w:p w14:paraId="360CD0BD" w14:textId="77777777" w:rsidR="003963A4"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reserves the right to require any student to discontinue residence in a college residence hall if there is evidence of threatening or disruptive behavior or citizenship that is not consistent with the online </w:t>
      </w:r>
      <w:r w:rsidR="003963A4">
        <w:rPr>
          <w:rFonts w:asciiTheme="minorHAnsi" w:eastAsia="Times New Roman" w:hAnsiTheme="minorHAnsi" w:cstheme="minorHAnsi"/>
          <w:b/>
          <w:sz w:val="18"/>
          <w:szCs w:val="18"/>
        </w:rPr>
        <w:t xml:space="preserve">Community Standards: </w:t>
      </w:r>
      <w:r w:rsidRPr="001E4E37">
        <w:rPr>
          <w:rFonts w:asciiTheme="minorHAnsi" w:eastAsia="Times New Roman" w:hAnsiTheme="minorHAnsi" w:cstheme="minorHAnsi"/>
          <w:b/>
          <w:sz w:val="18"/>
          <w:szCs w:val="18"/>
        </w:rPr>
        <w:t xml:space="preserve">Student Code of Conduct and the Principles of Community. </w:t>
      </w:r>
    </w:p>
    <w:p w14:paraId="24B0B3CF" w14:textId="77777777" w:rsidR="003963A4" w:rsidRDefault="003963A4" w:rsidP="00FC137B">
      <w:pPr>
        <w:ind w:right="169"/>
        <w:rPr>
          <w:rFonts w:asciiTheme="minorHAnsi" w:eastAsia="Times New Roman" w:hAnsiTheme="minorHAnsi" w:cstheme="minorHAnsi"/>
          <w:b/>
          <w:sz w:val="18"/>
          <w:szCs w:val="18"/>
        </w:rPr>
      </w:pPr>
    </w:p>
    <w:p w14:paraId="29EEDB2D" w14:textId="7883E6C0" w:rsidR="00FC137B" w:rsidRPr="001E4E37" w:rsidRDefault="00FC137B" w:rsidP="00FC137B">
      <w:pPr>
        <w:ind w:right="169"/>
        <w:rPr>
          <w:rFonts w:asciiTheme="minorHAnsi" w:eastAsia="Times New Roman" w:hAnsiTheme="minorHAnsi" w:cstheme="minorHAnsi"/>
          <w:b/>
          <w:sz w:val="18"/>
          <w:szCs w:val="18"/>
        </w:rPr>
      </w:pPr>
      <w:r w:rsidRPr="001E4E37">
        <w:rPr>
          <w:rFonts w:asciiTheme="minorHAnsi" w:eastAsia="Times New Roman" w:hAnsiTheme="minorHAnsi" w:cstheme="minorHAnsi"/>
          <w:b/>
          <w:sz w:val="18"/>
          <w:szCs w:val="18"/>
        </w:rPr>
        <w:t xml:space="preserve">Additionally, the </w:t>
      </w:r>
      <w:r w:rsidR="00782B03">
        <w:rPr>
          <w:rFonts w:asciiTheme="minorHAnsi" w:eastAsia="Times New Roman" w:hAnsiTheme="minorHAnsi" w:cstheme="minorHAnsi"/>
          <w:b/>
          <w:sz w:val="18"/>
          <w:szCs w:val="18"/>
        </w:rPr>
        <w:t>C</w:t>
      </w:r>
      <w:r w:rsidRPr="001E4E37">
        <w:rPr>
          <w:rFonts w:asciiTheme="minorHAnsi" w:eastAsia="Times New Roman" w:hAnsiTheme="minorHAnsi" w:cstheme="minorHAnsi"/>
          <w:b/>
          <w:sz w:val="18"/>
          <w:szCs w:val="18"/>
        </w:rPr>
        <w:t xml:space="preserve">ollege also reserves the right to change a student from one room or residence hall to another if the change involves structural or mechanical </w:t>
      </w:r>
      <w:r w:rsidR="00E7275D" w:rsidRPr="001E4E37">
        <w:rPr>
          <w:rFonts w:asciiTheme="minorHAnsi" w:eastAsia="Times New Roman" w:hAnsiTheme="minorHAnsi" w:cstheme="minorHAnsi"/>
          <w:b/>
          <w:sz w:val="18"/>
          <w:szCs w:val="18"/>
        </w:rPr>
        <w:t>emergencies or</w:t>
      </w:r>
      <w:r w:rsidRPr="001E4E37">
        <w:rPr>
          <w:rFonts w:asciiTheme="minorHAnsi" w:eastAsia="Times New Roman" w:hAnsiTheme="minorHAnsi" w:cstheme="minorHAnsi"/>
          <w:b/>
          <w:sz w:val="18"/>
          <w:szCs w:val="18"/>
        </w:rPr>
        <w:t xml:space="preserve"> </w:t>
      </w:r>
      <w:proofErr w:type="gramStart"/>
      <w:r w:rsidRPr="001E4E37">
        <w:rPr>
          <w:rFonts w:asciiTheme="minorHAnsi" w:eastAsia="Times New Roman" w:hAnsiTheme="minorHAnsi" w:cstheme="minorHAnsi"/>
          <w:b/>
          <w:sz w:val="18"/>
          <w:szCs w:val="18"/>
        </w:rPr>
        <w:t>is considered to be</w:t>
      </w:r>
      <w:proofErr w:type="gramEnd"/>
      <w:r w:rsidRPr="001E4E37">
        <w:rPr>
          <w:rFonts w:asciiTheme="minorHAnsi" w:eastAsia="Times New Roman" w:hAnsiTheme="minorHAnsi" w:cstheme="minorHAnsi"/>
          <w:b/>
          <w:sz w:val="18"/>
          <w:szCs w:val="18"/>
        </w:rPr>
        <w:t xml:space="preserve"> in the best interest of the students involved and/or the campus</w:t>
      </w:r>
      <w:r w:rsidRPr="001E4E37">
        <w:rPr>
          <w:rFonts w:asciiTheme="minorHAnsi" w:eastAsia="Times New Roman" w:hAnsiTheme="minorHAnsi" w:cstheme="minorHAnsi"/>
          <w:b/>
          <w:spacing w:val="-21"/>
          <w:sz w:val="18"/>
          <w:szCs w:val="18"/>
        </w:rPr>
        <w:t xml:space="preserve"> </w:t>
      </w:r>
      <w:r w:rsidRPr="001E4E37">
        <w:rPr>
          <w:rFonts w:asciiTheme="minorHAnsi" w:eastAsia="Times New Roman" w:hAnsiTheme="minorHAnsi" w:cstheme="minorHAnsi"/>
          <w:b/>
          <w:sz w:val="18"/>
          <w:szCs w:val="18"/>
        </w:rPr>
        <w:t>community.</w:t>
      </w:r>
    </w:p>
    <w:p w14:paraId="4B5B120E" w14:textId="77777777" w:rsidR="00FC137B" w:rsidRPr="001E4E37" w:rsidRDefault="00FC137B" w:rsidP="00FC137B">
      <w:pPr>
        <w:spacing w:before="1"/>
        <w:rPr>
          <w:rFonts w:asciiTheme="minorHAnsi" w:eastAsia="Times New Roman" w:hAnsiTheme="minorHAnsi" w:cstheme="minorHAnsi"/>
          <w:b/>
          <w:sz w:val="18"/>
          <w:szCs w:val="18"/>
        </w:rPr>
      </w:pPr>
    </w:p>
    <w:p w14:paraId="367D2979" w14:textId="7AF2364A" w:rsidR="00E7275D" w:rsidRDefault="00FC137B" w:rsidP="69E247DC">
      <w:pPr>
        <w:ind w:right="169"/>
        <w:rPr>
          <w:rFonts w:asciiTheme="minorHAnsi" w:eastAsia="Times New Roman" w:hAnsiTheme="minorHAnsi" w:cstheme="minorBidi"/>
          <w:b/>
          <w:bCs/>
          <w:sz w:val="18"/>
          <w:szCs w:val="18"/>
        </w:rPr>
      </w:pPr>
      <w:r w:rsidRPr="69E247DC">
        <w:rPr>
          <w:rFonts w:asciiTheme="minorHAnsi" w:eastAsia="Times New Roman" w:hAnsiTheme="minorHAnsi" w:cstheme="minorBidi"/>
          <w:b/>
          <w:bCs/>
          <w:sz w:val="18"/>
          <w:szCs w:val="18"/>
        </w:rPr>
        <w:t xml:space="preserve">The </w:t>
      </w:r>
      <w:r w:rsidR="00782B03" w:rsidRPr="69E247DC">
        <w:rPr>
          <w:rFonts w:asciiTheme="minorHAnsi" w:eastAsia="Times New Roman" w:hAnsiTheme="minorHAnsi" w:cstheme="minorBidi"/>
          <w:b/>
          <w:bCs/>
          <w:sz w:val="18"/>
          <w:szCs w:val="18"/>
        </w:rPr>
        <w:t>C</w:t>
      </w:r>
      <w:r w:rsidRPr="69E247DC">
        <w:rPr>
          <w:rFonts w:asciiTheme="minorHAnsi" w:eastAsia="Times New Roman" w:hAnsiTheme="minorHAnsi" w:cstheme="minorBidi"/>
          <w:b/>
          <w:bCs/>
          <w:sz w:val="18"/>
          <w:szCs w:val="18"/>
        </w:rPr>
        <w:t xml:space="preserve">ollege and Office of Residential Services have the right to change or add regulations or policies when necessary. Each student is responsible for acquainting </w:t>
      </w:r>
      <w:r w:rsidR="7CFDE863" w:rsidRPr="69E247DC">
        <w:rPr>
          <w:rFonts w:asciiTheme="minorHAnsi" w:eastAsia="Times New Roman" w:hAnsiTheme="minorHAnsi" w:cstheme="minorBidi"/>
          <w:b/>
          <w:bCs/>
          <w:sz w:val="18"/>
          <w:szCs w:val="18"/>
        </w:rPr>
        <w:t>themselves</w:t>
      </w:r>
      <w:r w:rsidRPr="69E247DC">
        <w:rPr>
          <w:rFonts w:asciiTheme="minorHAnsi" w:eastAsia="Times New Roman" w:hAnsiTheme="minorHAnsi" w:cstheme="minorBidi"/>
          <w:b/>
          <w:bCs/>
          <w:sz w:val="18"/>
          <w:szCs w:val="18"/>
        </w:rPr>
        <w:t xml:space="preserve"> with residence hall regulations.</w:t>
      </w:r>
    </w:p>
    <w:p w14:paraId="52338692" w14:textId="77777777" w:rsidR="00E7275D" w:rsidRDefault="00E7275D" w:rsidP="00FC137B">
      <w:pPr>
        <w:ind w:right="169"/>
        <w:rPr>
          <w:rFonts w:asciiTheme="minorHAnsi" w:eastAsia="Times New Roman" w:hAnsiTheme="minorHAnsi" w:cstheme="minorHAnsi"/>
          <w:sz w:val="18"/>
          <w:szCs w:val="18"/>
        </w:rPr>
      </w:pPr>
    </w:p>
    <w:p w14:paraId="2C2398EA" w14:textId="77777777" w:rsidR="00E7275D" w:rsidRDefault="00E7275D" w:rsidP="00FC137B">
      <w:pPr>
        <w:ind w:right="169"/>
        <w:rPr>
          <w:rFonts w:asciiTheme="minorHAnsi" w:eastAsia="Times New Roman" w:hAnsiTheme="minorHAnsi" w:cstheme="minorHAnsi"/>
          <w:sz w:val="18"/>
          <w:szCs w:val="18"/>
        </w:rPr>
      </w:pPr>
    </w:p>
    <w:p w14:paraId="6AFDE43B" w14:textId="77777777" w:rsidR="00E7275D" w:rsidRDefault="00E7275D" w:rsidP="00FC137B">
      <w:pPr>
        <w:ind w:right="169"/>
        <w:rPr>
          <w:rFonts w:asciiTheme="minorHAnsi" w:eastAsia="Times New Roman" w:hAnsiTheme="minorHAnsi" w:cstheme="minorHAnsi"/>
          <w:sz w:val="18"/>
          <w:szCs w:val="18"/>
        </w:rPr>
      </w:pPr>
    </w:p>
    <w:p w14:paraId="5CED9290" w14:textId="77777777" w:rsidR="00F61D9A" w:rsidRDefault="00F61D9A" w:rsidP="00FC137B">
      <w:pPr>
        <w:ind w:right="169"/>
        <w:rPr>
          <w:rFonts w:asciiTheme="minorHAnsi" w:eastAsia="Times New Roman" w:hAnsiTheme="minorHAnsi" w:cstheme="minorHAnsi"/>
          <w:sz w:val="18"/>
          <w:szCs w:val="18"/>
        </w:rPr>
      </w:pPr>
    </w:p>
    <w:p w14:paraId="60E32C2B" w14:textId="77777777" w:rsidR="00F61D9A" w:rsidRDefault="00F61D9A" w:rsidP="00FC137B">
      <w:pPr>
        <w:ind w:right="169"/>
        <w:rPr>
          <w:rFonts w:asciiTheme="minorHAnsi" w:eastAsia="Times New Roman" w:hAnsiTheme="minorHAnsi" w:cstheme="minorHAnsi"/>
          <w:sz w:val="18"/>
          <w:szCs w:val="18"/>
        </w:rPr>
      </w:pPr>
    </w:p>
    <w:p w14:paraId="6E751082" w14:textId="77777777" w:rsidR="00F61D9A" w:rsidRDefault="00F61D9A" w:rsidP="00FC137B">
      <w:pPr>
        <w:ind w:right="169"/>
        <w:rPr>
          <w:rFonts w:asciiTheme="minorHAnsi" w:eastAsia="Times New Roman" w:hAnsiTheme="minorHAnsi" w:cstheme="minorHAnsi"/>
          <w:sz w:val="18"/>
          <w:szCs w:val="18"/>
        </w:rPr>
      </w:pPr>
    </w:p>
    <w:p w14:paraId="5C3C4B6E" w14:textId="77777777" w:rsidR="00F61D9A" w:rsidRDefault="00F61D9A" w:rsidP="00FC137B">
      <w:pPr>
        <w:ind w:right="169"/>
        <w:rPr>
          <w:rFonts w:asciiTheme="minorHAnsi" w:eastAsia="Times New Roman" w:hAnsiTheme="minorHAnsi" w:cstheme="minorHAnsi"/>
          <w:sz w:val="18"/>
          <w:szCs w:val="18"/>
        </w:rPr>
      </w:pPr>
    </w:p>
    <w:p w14:paraId="37D0387A" w14:textId="77777777" w:rsidR="00F61D9A" w:rsidRDefault="00F61D9A" w:rsidP="00FC137B">
      <w:pPr>
        <w:ind w:right="169"/>
        <w:rPr>
          <w:rFonts w:asciiTheme="minorHAnsi" w:eastAsia="Times New Roman" w:hAnsiTheme="minorHAnsi" w:cstheme="minorHAnsi"/>
          <w:sz w:val="18"/>
          <w:szCs w:val="18"/>
        </w:rPr>
      </w:pPr>
    </w:p>
    <w:p w14:paraId="64DB4FC0" w14:textId="77777777" w:rsidR="00F61D9A" w:rsidRDefault="00F61D9A" w:rsidP="00FC137B">
      <w:pPr>
        <w:ind w:right="169"/>
        <w:rPr>
          <w:rFonts w:asciiTheme="minorHAnsi" w:eastAsia="Times New Roman" w:hAnsiTheme="minorHAnsi" w:cstheme="minorHAnsi"/>
          <w:sz w:val="18"/>
          <w:szCs w:val="18"/>
        </w:rPr>
      </w:pPr>
    </w:p>
    <w:p w14:paraId="3476B8F7" w14:textId="77777777" w:rsidR="00F61D9A" w:rsidRDefault="00F61D9A" w:rsidP="00FC137B">
      <w:pPr>
        <w:ind w:right="169"/>
        <w:rPr>
          <w:rFonts w:asciiTheme="minorHAnsi" w:eastAsia="Times New Roman" w:hAnsiTheme="minorHAnsi" w:cstheme="minorHAnsi"/>
          <w:sz w:val="18"/>
          <w:szCs w:val="18"/>
        </w:rPr>
      </w:pPr>
    </w:p>
    <w:p w14:paraId="7EEEF84E" w14:textId="77777777" w:rsidR="00F61D9A" w:rsidRDefault="00F61D9A" w:rsidP="00FC137B">
      <w:pPr>
        <w:ind w:right="169"/>
        <w:rPr>
          <w:rFonts w:asciiTheme="minorHAnsi" w:eastAsia="Times New Roman" w:hAnsiTheme="minorHAnsi" w:cstheme="minorHAnsi"/>
          <w:sz w:val="18"/>
          <w:szCs w:val="18"/>
        </w:rPr>
      </w:pPr>
    </w:p>
    <w:p w14:paraId="3E2E2E38" w14:textId="77777777" w:rsidR="00F61D9A" w:rsidRDefault="00F61D9A" w:rsidP="00FC137B">
      <w:pPr>
        <w:ind w:right="169"/>
        <w:rPr>
          <w:rFonts w:asciiTheme="minorHAnsi" w:eastAsia="Times New Roman" w:hAnsiTheme="minorHAnsi" w:cstheme="minorHAnsi"/>
          <w:sz w:val="18"/>
          <w:szCs w:val="18"/>
        </w:rPr>
      </w:pPr>
    </w:p>
    <w:p w14:paraId="5512226D" w14:textId="77777777" w:rsidR="00F61D9A" w:rsidRDefault="00F61D9A" w:rsidP="00FC137B">
      <w:pPr>
        <w:ind w:right="169"/>
        <w:rPr>
          <w:rFonts w:asciiTheme="minorHAnsi" w:eastAsia="Times New Roman" w:hAnsiTheme="minorHAnsi" w:cstheme="minorHAnsi"/>
          <w:sz w:val="18"/>
          <w:szCs w:val="18"/>
        </w:rPr>
      </w:pPr>
    </w:p>
    <w:p w14:paraId="583EA5E2" w14:textId="77777777" w:rsidR="00F61D9A" w:rsidRDefault="00F61D9A" w:rsidP="00FC137B">
      <w:pPr>
        <w:ind w:right="169"/>
        <w:rPr>
          <w:rFonts w:asciiTheme="minorHAnsi" w:eastAsia="Times New Roman" w:hAnsiTheme="minorHAnsi" w:cstheme="minorHAnsi"/>
          <w:sz w:val="18"/>
          <w:szCs w:val="18"/>
        </w:rPr>
      </w:pPr>
    </w:p>
    <w:p w14:paraId="0D5422BC" w14:textId="77777777" w:rsidR="00F61D9A" w:rsidRDefault="00F61D9A" w:rsidP="00FC137B">
      <w:pPr>
        <w:ind w:right="169"/>
        <w:rPr>
          <w:rFonts w:asciiTheme="minorHAnsi" w:eastAsia="Times New Roman" w:hAnsiTheme="minorHAnsi" w:cstheme="minorHAnsi"/>
          <w:sz w:val="18"/>
          <w:szCs w:val="18"/>
        </w:rPr>
      </w:pPr>
    </w:p>
    <w:p w14:paraId="7F70CE21" w14:textId="77777777" w:rsidR="00F61D9A" w:rsidRDefault="00F61D9A" w:rsidP="00FC137B">
      <w:pPr>
        <w:ind w:right="169"/>
        <w:rPr>
          <w:rFonts w:asciiTheme="minorHAnsi" w:eastAsia="Times New Roman" w:hAnsiTheme="minorHAnsi" w:cstheme="minorHAnsi"/>
          <w:sz w:val="18"/>
          <w:szCs w:val="18"/>
        </w:rPr>
      </w:pPr>
    </w:p>
    <w:p w14:paraId="226C65B9" w14:textId="77777777" w:rsidR="00F61D9A" w:rsidRDefault="00F61D9A" w:rsidP="00FC137B">
      <w:pPr>
        <w:ind w:right="169"/>
        <w:rPr>
          <w:rFonts w:asciiTheme="minorHAnsi" w:eastAsia="Times New Roman" w:hAnsiTheme="minorHAnsi" w:cstheme="minorHAnsi"/>
          <w:sz w:val="18"/>
          <w:szCs w:val="18"/>
        </w:rPr>
      </w:pPr>
    </w:p>
    <w:p w14:paraId="66DFF6D0" w14:textId="77777777" w:rsidR="00F61D9A" w:rsidRDefault="00F61D9A" w:rsidP="00FC137B">
      <w:pPr>
        <w:ind w:right="169"/>
        <w:rPr>
          <w:rFonts w:asciiTheme="minorHAnsi" w:eastAsia="Times New Roman" w:hAnsiTheme="minorHAnsi" w:cstheme="minorHAnsi"/>
          <w:sz w:val="18"/>
          <w:szCs w:val="18"/>
        </w:rPr>
      </w:pPr>
    </w:p>
    <w:p w14:paraId="30D75855" w14:textId="77777777" w:rsidR="00F61D9A" w:rsidRDefault="00F61D9A" w:rsidP="00FC137B">
      <w:pPr>
        <w:ind w:right="169"/>
        <w:rPr>
          <w:rFonts w:asciiTheme="minorHAnsi" w:eastAsia="Times New Roman" w:hAnsiTheme="minorHAnsi" w:cstheme="minorHAnsi"/>
          <w:sz w:val="18"/>
          <w:szCs w:val="18"/>
        </w:rPr>
      </w:pPr>
    </w:p>
    <w:p w14:paraId="3CEF1894" w14:textId="77777777" w:rsidR="00F61D9A" w:rsidRDefault="00F61D9A" w:rsidP="00FC137B">
      <w:pPr>
        <w:ind w:right="169"/>
        <w:rPr>
          <w:rFonts w:asciiTheme="minorHAnsi" w:eastAsia="Times New Roman" w:hAnsiTheme="minorHAnsi" w:cstheme="minorHAnsi"/>
          <w:sz w:val="18"/>
          <w:szCs w:val="18"/>
        </w:rPr>
      </w:pPr>
    </w:p>
    <w:p w14:paraId="6AC4783C" w14:textId="77777777" w:rsidR="00F61D9A" w:rsidRDefault="00F61D9A" w:rsidP="00FC137B">
      <w:pPr>
        <w:ind w:right="169"/>
        <w:rPr>
          <w:rFonts w:asciiTheme="minorHAnsi" w:eastAsia="Times New Roman" w:hAnsiTheme="minorHAnsi" w:cstheme="minorHAnsi"/>
          <w:sz w:val="18"/>
          <w:szCs w:val="18"/>
        </w:rPr>
      </w:pPr>
    </w:p>
    <w:p w14:paraId="1A5120F3" w14:textId="77777777" w:rsidR="00F61D9A" w:rsidRDefault="00F61D9A" w:rsidP="00FC137B">
      <w:pPr>
        <w:ind w:right="169"/>
        <w:rPr>
          <w:rFonts w:asciiTheme="minorHAnsi" w:eastAsia="Times New Roman" w:hAnsiTheme="minorHAnsi" w:cstheme="minorHAnsi"/>
          <w:sz w:val="18"/>
          <w:szCs w:val="18"/>
        </w:rPr>
      </w:pPr>
    </w:p>
    <w:p w14:paraId="3425CC59" w14:textId="77777777" w:rsidR="00F61D9A" w:rsidRDefault="00F61D9A" w:rsidP="00FC137B">
      <w:pPr>
        <w:ind w:right="169"/>
        <w:rPr>
          <w:rFonts w:asciiTheme="minorHAnsi" w:eastAsia="Times New Roman" w:hAnsiTheme="minorHAnsi" w:cstheme="minorHAnsi"/>
          <w:sz w:val="18"/>
          <w:szCs w:val="18"/>
        </w:rPr>
      </w:pPr>
    </w:p>
    <w:p w14:paraId="61BE3FA6" w14:textId="77777777" w:rsidR="00F61D9A" w:rsidRDefault="00F61D9A" w:rsidP="00FC137B">
      <w:pPr>
        <w:ind w:right="169"/>
        <w:rPr>
          <w:rFonts w:asciiTheme="minorHAnsi" w:eastAsia="Times New Roman" w:hAnsiTheme="minorHAnsi" w:cstheme="minorHAnsi"/>
          <w:sz w:val="18"/>
          <w:szCs w:val="18"/>
        </w:rPr>
      </w:pPr>
    </w:p>
    <w:p w14:paraId="489B1FB4" w14:textId="77777777" w:rsidR="00F61D9A" w:rsidRDefault="00F61D9A" w:rsidP="00FC137B">
      <w:pPr>
        <w:ind w:right="169"/>
        <w:rPr>
          <w:rFonts w:asciiTheme="minorHAnsi" w:eastAsia="Times New Roman" w:hAnsiTheme="minorHAnsi" w:cstheme="minorHAnsi"/>
          <w:sz w:val="18"/>
          <w:szCs w:val="18"/>
        </w:rPr>
      </w:pPr>
    </w:p>
    <w:p w14:paraId="0B09418C" w14:textId="77777777" w:rsidR="00F61D9A" w:rsidRDefault="00F61D9A" w:rsidP="00FC137B">
      <w:pPr>
        <w:ind w:right="169"/>
        <w:rPr>
          <w:rFonts w:asciiTheme="minorHAnsi" w:eastAsia="Times New Roman" w:hAnsiTheme="minorHAnsi" w:cstheme="minorHAnsi"/>
          <w:sz w:val="18"/>
          <w:szCs w:val="18"/>
        </w:rPr>
      </w:pPr>
    </w:p>
    <w:p w14:paraId="768A5276" w14:textId="77777777" w:rsidR="00F61D9A" w:rsidRDefault="00F61D9A" w:rsidP="00FC137B">
      <w:pPr>
        <w:ind w:right="169"/>
        <w:rPr>
          <w:rFonts w:asciiTheme="minorHAnsi" w:eastAsia="Times New Roman" w:hAnsiTheme="minorHAnsi" w:cstheme="minorHAnsi"/>
          <w:sz w:val="18"/>
          <w:szCs w:val="18"/>
        </w:rPr>
      </w:pPr>
    </w:p>
    <w:p w14:paraId="62A3F5AA" w14:textId="77777777" w:rsidR="00F61D9A" w:rsidRDefault="00F61D9A" w:rsidP="00FC137B">
      <w:pPr>
        <w:ind w:right="169"/>
        <w:rPr>
          <w:rFonts w:asciiTheme="minorHAnsi" w:eastAsia="Times New Roman" w:hAnsiTheme="minorHAnsi" w:cstheme="minorHAnsi"/>
          <w:sz w:val="18"/>
          <w:szCs w:val="18"/>
        </w:rPr>
      </w:pPr>
    </w:p>
    <w:p w14:paraId="72ECD884" w14:textId="77777777" w:rsidR="00F61D9A" w:rsidRDefault="00F61D9A" w:rsidP="00FC137B">
      <w:pPr>
        <w:ind w:right="169"/>
        <w:rPr>
          <w:rFonts w:asciiTheme="minorHAnsi" w:eastAsia="Times New Roman" w:hAnsiTheme="minorHAnsi" w:cstheme="minorHAnsi"/>
          <w:sz w:val="18"/>
          <w:szCs w:val="18"/>
        </w:rPr>
      </w:pPr>
    </w:p>
    <w:p w14:paraId="13836B6C" w14:textId="77777777" w:rsidR="00F61D9A" w:rsidRDefault="00F61D9A" w:rsidP="00FC137B">
      <w:pPr>
        <w:ind w:right="169"/>
        <w:rPr>
          <w:rFonts w:asciiTheme="minorHAnsi" w:eastAsia="Times New Roman" w:hAnsiTheme="minorHAnsi" w:cstheme="minorHAnsi"/>
          <w:sz w:val="18"/>
          <w:szCs w:val="18"/>
        </w:rPr>
      </w:pPr>
    </w:p>
    <w:p w14:paraId="6B746AE2" w14:textId="77777777" w:rsidR="00F61D9A" w:rsidRDefault="00F61D9A" w:rsidP="00FC137B">
      <w:pPr>
        <w:ind w:right="169"/>
        <w:rPr>
          <w:rFonts w:asciiTheme="minorHAnsi" w:eastAsia="Times New Roman" w:hAnsiTheme="minorHAnsi" w:cstheme="minorHAnsi"/>
          <w:sz w:val="18"/>
          <w:szCs w:val="18"/>
        </w:rPr>
      </w:pPr>
    </w:p>
    <w:p w14:paraId="56BC6215" w14:textId="77777777" w:rsidR="00F61D9A" w:rsidRDefault="00F61D9A" w:rsidP="00FC137B">
      <w:pPr>
        <w:ind w:right="169"/>
        <w:rPr>
          <w:rFonts w:asciiTheme="minorHAnsi" w:eastAsia="Times New Roman" w:hAnsiTheme="minorHAnsi" w:cstheme="minorHAnsi"/>
          <w:sz w:val="18"/>
          <w:szCs w:val="18"/>
        </w:rPr>
      </w:pPr>
    </w:p>
    <w:p w14:paraId="1D0856E3" w14:textId="77777777" w:rsidR="00F61D9A" w:rsidRDefault="00F61D9A" w:rsidP="00FC137B">
      <w:pPr>
        <w:ind w:right="169"/>
        <w:rPr>
          <w:rFonts w:asciiTheme="minorHAnsi" w:eastAsia="Times New Roman" w:hAnsiTheme="minorHAnsi" w:cstheme="minorHAnsi"/>
          <w:sz w:val="18"/>
          <w:szCs w:val="18"/>
        </w:rPr>
      </w:pPr>
    </w:p>
    <w:p w14:paraId="0A708CCA" w14:textId="77777777" w:rsidR="00F61D9A" w:rsidRDefault="00F61D9A" w:rsidP="00FC137B">
      <w:pPr>
        <w:ind w:right="169"/>
        <w:rPr>
          <w:rFonts w:asciiTheme="minorHAnsi" w:eastAsia="Times New Roman" w:hAnsiTheme="minorHAnsi" w:cstheme="minorHAnsi"/>
          <w:sz w:val="18"/>
          <w:szCs w:val="18"/>
        </w:rPr>
      </w:pPr>
    </w:p>
    <w:p w14:paraId="1B8428DE" w14:textId="77777777" w:rsidR="00F61D9A" w:rsidRDefault="00F61D9A" w:rsidP="00FC137B">
      <w:pPr>
        <w:ind w:right="169"/>
        <w:rPr>
          <w:rFonts w:asciiTheme="minorHAnsi" w:eastAsia="Times New Roman" w:hAnsiTheme="minorHAnsi" w:cstheme="minorHAnsi"/>
          <w:sz w:val="18"/>
          <w:szCs w:val="18"/>
        </w:rPr>
      </w:pPr>
    </w:p>
    <w:p w14:paraId="54A33D7B" w14:textId="77777777" w:rsidR="00F61D9A" w:rsidRDefault="00F61D9A" w:rsidP="00FC137B">
      <w:pPr>
        <w:ind w:right="169"/>
        <w:rPr>
          <w:rFonts w:asciiTheme="minorHAnsi" w:eastAsia="Times New Roman" w:hAnsiTheme="minorHAnsi" w:cstheme="minorHAnsi"/>
          <w:sz w:val="18"/>
          <w:szCs w:val="18"/>
        </w:rPr>
      </w:pPr>
    </w:p>
    <w:p w14:paraId="189DCE1C" w14:textId="77777777" w:rsidR="00F61D9A" w:rsidRDefault="00F61D9A" w:rsidP="00FC137B">
      <w:pPr>
        <w:ind w:right="169"/>
        <w:rPr>
          <w:rFonts w:asciiTheme="minorHAnsi" w:eastAsia="Times New Roman" w:hAnsiTheme="minorHAnsi" w:cstheme="minorHAnsi"/>
          <w:sz w:val="18"/>
          <w:szCs w:val="18"/>
        </w:rPr>
      </w:pPr>
    </w:p>
    <w:p w14:paraId="798E5D9C" w14:textId="77777777" w:rsidR="00F61D9A" w:rsidRDefault="00F61D9A" w:rsidP="00FC137B">
      <w:pPr>
        <w:ind w:right="169"/>
        <w:rPr>
          <w:rFonts w:asciiTheme="minorHAnsi" w:eastAsia="Times New Roman" w:hAnsiTheme="minorHAnsi" w:cstheme="minorHAnsi"/>
          <w:sz w:val="18"/>
          <w:szCs w:val="18"/>
        </w:rPr>
      </w:pPr>
    </w:p>
    <w:p w14:paraId="4D34BB30" w14:textId="77777777" w:rsidR="00F61D9A" w:rsidRDefault="00F61D9A" w:rsidP="00FC137B">
      <w:pPr>
        <w:ind w:right="169"/>
        <w:rPr>
          <w:rFonts w:asciiTheme="minorHAnsi" w:eastAsia="Times New Roman" w:hAnsiTheme="minorHAnsi" w:cstheme="minorHAnsi"/>
          <w:sz w:val="18"/>
          <w:szCs w:val="18"/>
        </w:rPr>
      </w:pPr>
    </w:p>
    <w:p w14:paraId="7EECCB24" w14:textId="77777777" w:rsidR="00F61D9A" w:rsidRDefault="00F61D9A" w:rsidP="00FC137B">
      <w:pPr>
        <w:ind w:right="169"/>
        <w:rPr>
          <w:rFonts w:asciiTheme="minorHAnsi" w:eastAsia="Times New Roman" w:hAnsiTheme="minorHAnsi" w:cstheme="minorHAnsi"/>
          <w:sz w:val="18"/>
          <w:szCs w:val="18"/>
        </w:rPr>
      </w:pPr>
    </w:p>
    <w:p w14:paraId="177B1357" w14:textId="77777777" w:rsidR="00F61D9A" w:rsidRDefault="00F61D9A" w:rsidP="00FC137B">
      <w:pPr>
        <w:ind w:right="169"/>
        <w:rPr>
          <w:rFonts w:asciiTheme="minorHAnsi" w:eastAsia="Times New Roman" w:hAnsiTheme="minorHAnsi" w:cstheme="minorHAnsi"/>
          <w:sz w:val="18"/>
          <w:szCs w:val="18"/>
        </w:rPr>
      </w:pPr>
    </w:p>
    <w:p w14:paraId="4298C357" w14:textId="77777777" w:rsidR="00F61D9A" w:rsidRDefault="00F61D9A" w:rsidP="00FC137B">
      <w:pPr>
        <w:ind w:right="169"/>
        <w:rPr>
          <w:rFonts w:asciiTheme="minorHAnsi" w:eastAsia="Times New Roman" w:hAnsiTheme="minorHAnsi" w:cstheme="minorHAnsi"/>
          <w:sz w:val="18"/>
          <w:szCs w:val="18"/>
        </w:rPr>
      </w:pPr>
    </w:p>
    <w:p w14:paraId="58F1A6AA" w14:textId="77777777" w:rsidR="00F61D9A" w:rsidRDefault="00F61D9A" w:rsidP="00FC137B">
      <w:pPr>
        <w:ind w:right="169"/>
        <w:rPr>
          <w:rFonts w:asciiTheme="minorHAnsi" w:eastAsia="Times New Roman" w:hAnsiTheme="minorHAnsi" w:cstheme="minorHAnsi"/>
          <w:sz w:val="18"/>
          <w:szCs w:val="18"/>
        </w:rPr>
      </w:pPr>
    </w:p>
    <w:p w14:paraId="4137EA68" w14:textId="77777777" w:rsidR="00F61D9A" w:rsidRDefault="00F61D9A" w:rsidP="00FC137B">
      <w:pPr>
        <w:ind w:right="169"/>
        <w:rPr>
          <w:rFonts w:asciiTheme="minorHAnsi" w:eastAsia="Times New Roman" w:hAnsiTheme="minorHAnsi" w:cstheme="minorHAnsi"/>
          <w:sz w:val="18"/>
          <w:szCs w:val="18"/>
        </w:rPr>
      </w:pPr>
    </w:p>
    <w:p w14:paraId="03593EC7" w14:textId="6443ED14" w:rsidR="001E4E37" w:rsidRDefault="001E4E37" w:rsidP="69E247DC">
      <w:pPr>
        <w:ind w:right="169"/>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lastRenderedPageBreak/>
        <w:t>****************************************************************************************************</w:t>
      </w:r>
    </w:p>
    <w:p w14:paraId="11CA12AA" w14:textId="77777777" w:rsidR="002B0C44" w:rsidRDefault="001E4E37" w:rsidP="69E247DC">
      <w:pPr>
        <w:ind w:left="2880" w:right="169"/>
        <w:rPr>
          <w:rFonts w:asciiTheme="minorHAnsi" w:eastAsia="Times New Roman" w:hAnsiTheme="minorHAnsi" w:cstheme="minorBidi"/>
          <w:sz w:val="18"/>
          <w:szCs w:val="18"/>
        </w:rPr>
      </w:pPr>
      <w:r w:rsidRPr="69E247DC">
        <w:rPr>
          <w:rFonts w:asciiTheme="minorHAnsi" w:eastAsia="Times New Roman" w:hAnsiTheme="minorHAnsi" w:cstheme="minorBidi"/>
          <w:sz w:val="18"/>
          <w:szCs w:val="18"/>
        </w:rPr>
        <w:t xml:space="preserve">For MacKenzie </w:t>
      </w:r>
      <w:r w:rsidR="003963A4" w:rsidRPr="69E247DC">
        <w:rPr>
          <w:rFonts w:asciiTheme="minorHAnsi" w:eastAsia="Times New Roman" w:hAnsiTheme="minorHAnsi" w:cstheme="minorBidi"/>
          <w:sz w:val="18"/>
          <w:szCs w:val="18"/>
        </w:rPr>
        <w:t xml:space="preserve">Commons </w:t>
      </w:r>
      <w:r w:rsidRPr="69E247DC">
        <w:rPr>
          <w:rFonts w:asciiTheme="minorHAnsi" w:eastAsia="Times New Roman" w:hAnsiTheme="minorHAnsi" w:cstheme="minorBidi"/>
          <w:sz w:val="18"/>
          <w:szCs w:val="18"/>
        </w:rPr>
        <w:t xml:space="preserve">and </w:t>
      </w:r>
      <w:r w:rsidR="008177A2" w:rsidRPr="69E247DC">
        <w:rPr>
          <w:rFonts w:asciiTheme="minorHAnsi" w:eastAsia="Times New Roman" w:hAnsiTheme="minorHAnsi" w:cstheme="minorBidi"/>
          <w:sz w:val="18"/>
          <w:szCs w:val="18"/>
        </w:rPr>
        <w:t xml:space="preserve">Townhouse Only </w:t>
      </w:r>
    </w:p>
    <w:p w14:paraId="103ACA58" w14:textId="77777777" w:rsidR="001E4E37" w:rsidRPr="001968B0" w:rsidRDefault="001E4E37" w:rsidP="00FC137B">
      <w:pPr>
        <w:ind w:right="169"/>
        <w:rPr>
          <w:rFonts w:asciiTheme="minorHAnsi" w:eastAsia="Times New Roman" w:hAnsiTheme="minorHAnsi" w:cstheme="minorHAnsi"/>
          <w:sz w:val="18"/>
          <w:szCs w:val="18"/>
        </w:rPr>
      </w:pPr>
      <w:r>
        <w:rPr>
          <w:rFonts w:asciiTheme="minorHAnsi" w:eastAsia="Times New Roman" w:hAnsiTheme="minorHAnsi" w:cstheme="minorHAnsi"/>
          <w:sz w:val="18"/>
          <w:szCs w:val="18"/>
        </w:rPr>
        <w:t>******************************************************************************************************</w:t>
      </w:r>
    </w:p>
    <w:p w14:paraId="3A71497E" w14:textId="77777777" w:rsidR="002B0C44" w:rsidRPr="001968B0" w:rsidRDefault="002B0C44" w:rsidP="00FC137B">
      <w:pPr>
        <w:ind w:right="169"/>
        <w:rPr>
          <w:rFonts w:asciiTheme="minorHAnsi" w:eastAsia="Times New Roman" w:hAnsiTheme="minorHAnsi" w:cstheme="minorHAnsi"/>
          <w:sz w:val="18"/>
          <w:szCs w:val="18"/>
        </w:rPr>
      </w:pPr>
    </w:p>
    <w:p w14:paraId="271D311B" w14:textId="77777777" w:rsidR="002B0C44" w:rsidRPr="001968B0" w:rsidRDefault="002B0C44" w:rsidP="002B0C44">
      <w:pPr>
        <w:spacing w:before="1"/>
        <w:ind w:right="244"/>
        <w:rPr>
          <w:rFonts w:asciiTheme="minorHAnsi" w:hAnsiTheme="minorHAnsi" w:cstheme="minorHAnsi"/>
          <w:sz w:val="18"/>
          <w:szCs w:val="18"/>
        </w:rPr>
      </w:pPr>
      <w:r w:rsidRPr="001E4E37">
        <w:rPr>
          <w:rFonts w:asciiTheme="minorHAnsi" w:hAnsiTheme="minorHAnsi" w:cstheme="minorHAnsi"/>
          <w:b/>
          <w:sz w:val="18"/>
          <w:szCs w:val="18"/>
        </w:rPr>
        <w:t>COMMON SPACE VERSUS PRIVATE SPACE DESIGNATION:</w:t>
      </w:r>
      <w:r w:rsidRPr="001968B0">
        <w:rPr>
          <w:rFonts w:asciiTheme="minorHAnsi" w:hAnsiTheme="minorHAnsi" w:cstheme="minorHAnsi"/>
          <w:sz w:val="18"/>
          <w:szCs w:val="18"/>
        </w:rPr>
        <w:t xml:space="preserve"> Common areas are defined as the kitchen, bathroom, living room, and hallway spaces within apartments. Private spaces are defined as the student bedroom area.</w:t>
      </w:r>
    </w:p>
    <w:p w14:paraId="25F1937B" w14:textId="77777777" w:rsidR="00520207" w:rsidRDefault="00520207" w:rsidP="002B0C44">
      <w:pPr>
        <w:pStyle w:val="BodyText"/>
        <w:spacing w:before="1"/>
        <w:ind w:right="244"/>
        <w:rPr>
          <w:rFonts w:asciiTheme="minorHAnsi" w:hAnsiTheme="minorHAnsi" w:cstheme="minorHAnsi"/>
          <w:b/>
        </w:rPr>
      </w:pPr>
    </w:p>
    <w:p w14:paraId="3FB391C7" w14:textId="695543E2" w:rsidR="009868AA" w:rsidRPr="009868AA" w:rsidRDefault="009868AA" w:rsidP="69E247DC">
      <w:pPr>
        <w:spacing w:before="47"/>
        <w:ind w:right="127"/>
        <w:rPr>
          <w:rFonts w:asciiTheme="minorHAnsi" w:eastAsia="Times New Roman" w:hAnsiTheme="minorHAnsi" w:cstheme="minorBidi"/>
          <w:sz w:val="18"/>
          <w:szCs w:val="18"/>
        </w:rPr>
      </w:pPr>
      <w:r w:rsidRPr="69E247DC">
        <w:rPr>
          <w:rFonts w:asciiTheme="minorHAnsi" w:eastAsia="Times New Roman" w:hAnsiTheme="minorHAnsi" w:cstheme="minorBidi"/>
          <w:b/>
          <w:bCs/>
          <w:sz w:val="18"/>
          <w:szCs w:val="18"/>
        </w:rPr>
        <w:t>APPARTMENT CLEANING:</w:t>
      </w:r>
      <w:r w:rsidRPr="69E247DC">
        <w:rPr>
          <w:rFonts w:asciiTheme="minorHAnsi" w:eastAsia="Times New Roman" w:hAnsiTheme="minorHAnsi" w:cstheme="minorBidi"/>
          <w:sz w:val="18"/>
          <w:szCs w:val="18"/>
        </w:rPr>
        <w:t xml:space="preserve"> Students in apartment-style living are responsible for </w:t>
      </w:r>
      <w:proofErr w:type="gramStart"/>
      <w:r w:rsidRPr="69E247DC">
        <w:rPr>
          <w:rFonts w:asciiTheme="minorHAnsi" w:eastAsia="Times New Roman" w:hAnsiTheme="minorHAnsi" w:cstheme="minorBidi"/>
          <w:sz w:val="18"/>
          <w:szCs w:val="18"/>
        </w:rPr>
        <w:t>cleaning of</w:t>
      </w:r>
      <w:proofErr w:type="gramEnd"/>
      <w:r w:rsidRPr="69E247DC">
        <w:rPr>
          <w:rFonts w:asciiTheme="minorHAnsi" w:eastAsia="Times New Roman" w:hAnsiTheme="minorHAnsi" w:cstheme="minorBidi"/>
          <w:sz w:val="18"/>
          <w:szCs w:val="18"/>
        </w:rPr>
        <w:t xml:space="preserve"> all areas of their </w:t>
      </w:r>
      <w:r w:rsidR="00DD3C6D" w:rsidRPr="69E247DC">
        <w:rPr>
          <w:rFonts w:asciiTheme="minorHAnsi" w:eastAsia="Times New Roman" w:hAnsiTheme="minorHAnsi" w:cstheme="minorBidi"/>
          <w:sz w:val="18"/>
          <w:szCs w:val="18"/>
        </w:rPr>
        <w:t>apartment</w:t>
      </w:r>
      <w:r w:rsidRPr="69E247DC">
        <w:rPr>
          <w:rFonts w:asciiTheme="minorHAnsi" w:eastAsia="Times New Roman" w:hAnsiTheme="minorHAnsi" w:cstheme="minorBidi"/>
          <w:sz w:val="18"/>
          <w:szCs w:val="18"/>
        </w:rPr>
        <w:t xml:space="preserve">. Students in apartment-style living will need to provide cleaning implements and supplies for their suite.  The college will </w:t>
      </w:r>
      <w:r w:rsidR="00413B0C" w:rsidRPr="69E247DC">
        <w:rPr>
          <w:rFonts w:asciiTheme="minorHAnsi" w:eastAsia="Times New Roman" w:hAnsiTheme="minorHAnsi" w:cstheme="minorBidi"/>
          <w:sz w:val="18"/>
          <w:szCs w:val="18"/>
        </w:rPr>
        <w:t>supply</w:t>
      </w:r>
      <w:r w:rsidRPr="69E247DC">
        <w:rPr>
          <w:rFonts w:asciiTheme="minorHAnsi" w:eastAsia="Times New Roman" w:hAnsiTheme="minorHAnsi" w:cstheme="minorBidi"/>
          <w:sz w:val="18"/>
          <w:szCs w:val="18"/>
        </w:rPr>
        <w:t xml:space="preserve"> toilet paper once in bulk in the fall semester.</w:t>
      </w:r>
    </w:p>
    <w:p w14:paraId="66EC4CB1" w14:textId="77777777" w:rsidR="009868AA" w:rsidRDefault="009868AA" w:rsidP="002B0C44">
      <w:pPr>
        <w:pStyle w:val="BodyText"/>
        <w:spacing w:before="1"/>
        <w:ind w:right="244"/>
        <w:rPr>
          <w:rFonts w:asciiTheme="minorHAnsi" w:hAnsiTheme="minorHAnsi" w:cstheme="minorHAnsi"/>
          <w:b/>
        </w:rPr>
      </w:pPr>
    </w:p>
    <w:p w14:paraId="1247147F" w14:textId="4154BB7C" w:rsidR="002B0C44" w:rsidRPr="001968B0" w:rsidRDefault="002B0C44" w:rsidP="002B0C44">
      <w:pPr>
        <w:pStyle w:val="BodyText"/>
        <w:spacing w:before="1"/>
        <w:ind w:right="244"/>
        <w:rPr>
          <w:rFonts w:asciiTheme="minorHAnsi" w:hAnsiTheme="minorHAnsi" w:cstheme="minorHAnsi"/>
        </w:rPr>
      </w:pPr>
      <w:r w:rsidRPr="001E4E37">
        <w:rPr>
          <w:rFonts w:asciiTheme="minorHAnsi" w:hAnsiTheme="minorHAnsi" w:cstheme="minorHAnsi"/>
          <w:b/>
        </w:rPr>
        <w:t>OFFICE STAFF:</w:t>
      </w:r>
      <w:r w:rsidRPr="001968B0">
        <w:rPr>
          <w:rFonts w:asciiTheme="minorHAnsi" w:hAnsiTheme="minorHAnsi" w:cstheme="minorHAnsi"/>
        </w:rPr>
        <w:t xml:space="preserve"> The staff office </w:t>
      </w:r>
      <w:proofErr w:type="gramStart"/>
      <w:r w:rsidRPr="001968B0">
        <w:rPr>
          <w:rFonts w:asciiTheme="minorHAnsi" w:hAnsiTheme="minorHAnsi" w:cstheme="minorHAnsi"/>
        </w:rPr>
        <w:t>is located in</w:t>
      </w:r>
      <w:proofErr w:type="gramEnd"/>
      <w:r w:rsidRPr="001968B0">
        <w:rPr>
          <w:rFonts w:asciiTheme="minorHAnsi" w:hAnsiTheme="minorHAnsi" w:cstheme="minorHAnsi"/>
        </w:rPr>
        <w:t xml:space="preserve"> the</w:t>
      </w:r>
      <w:r w:rsidR="007B2CD3">
        <w:rPr>
          <w:rFonts w:asciiTheme="minorHAnsi" w:hAnsiTheme="minorHAnsi" w:cstheme="minorHAnsi"/>
        </w:rPr>
        <w:t xml:space="preserve"> </w:t>
      </w:r>
      <w:r w:rsidR="00AF51F7">
        <w:rPr>
          <w:rFonts w:asciiTheme="minorHAnsi" w:hAnsiTheme="minorHAnsi" w:cstheme="minorHAnsi"/>
        </w:rPr>
        <w:t xml:space="preserve">Townhouse Commons Building. </w:t>
      </w:r>
      <w:r w:rsidRPr="001968B0">
        <w:rPr>
          <w:rFonts w:asciiTheme="minorHAnsi" w:hAnsiTheme="minorHAnsi" w:cstheme="minorHAnsi"/>
        </w:rPr>
        <w:t>Regular office hours are posted on the door. If you have a non-emergency need and the office is not currently staffed</w:t>
      </w:r>
      <w:r w:rsidR="00C014B1">
        <w:rPr>
          <w:rFonts w:asciiTheme="minorHAnsi" w:hAnsiTheme="minorHAnsi" w:cstheme="minorHAnsi"/>
        </w:rPr>
        <w:t xml:space="preserve"> call the RA on Duty Number Listed on the Door and Window of the office</w:t>
      </w:r>
      <w:r w:rsidR="007B2CD3">
        <w:rPr>
          <w:rFonts w:asciiTheme="minorHAnsi" w:hAnsiTheme="minorHAnsi" w:cstheme="minorHAnsi"/>
        </w:rPr>
        <w:t xml:space="preserve">. </w:t>
      </w:r>
      <w:r w:rsidRPr="001968B0">
        <w:rPr>
          <w:rFonts w:asciiTheme="minorHAnsi" w:hAnsiTheme="minorHAnsi" w:cstheme="minorHAnsi"/>
        </w:rPr>
        <w:t>In an emergency, contact University Police at (607)587-3999 (ext. 3999 from any campus telephone).</w:t>
      </w:r>
    </w:p>
    <w:p w14:paraId="4BE9F8B8" w14:textId="77777777" w:rsidR="002B0C44" w:rsidRPr="001968B0" w:rsidRDefault="002B0C44" w:rsidP="002B0C44">
      <w:pPr>
        <w:pStyle w:val="BodyText"/>
        <w:spacing w:before="9"/>
        <w:rPr>
          <w:rFonts w:asciiTheme="minorHAnsi" w:hAnsiTheme="minorHAnsi" w:cstheme="minorHAnsi"/>
        </w:rPr>
      </w:pPr>
    </w:p>
    <w:p w14:paraId="69F7879A" w14:textId="77777777" w:rsidR="002B0C44" w:rsidRPr="001968B0" w:rsidRDefault="002B0C44" w:rsidP="002B0C44">
      <w:pPr>
        <w:pStyle w:val="BodyText"/>
        <w:ind w:right="244"/>
        <w:rPr>
          <w:rFonts w:asciiTheme="minorHAnsi" w:hAnsiTheme="minorHAnsi" w:cstheme="minorHAnsi"/>
        </w:rPr>
      </w:pPr>
      <w:r w:rsidRPr="001E4E37">
        <w:rPr>
          <w:rFonts w:asciiTheme="minorHAnsi" w:hAnsiTheme="minorHAnsi" w:cstheme="minorHAnsi"/>
          <w:b/>
        </w:rPr>
        <w:t>PUBLIC SPACE USE:</w:t>
      </w:r>
      <w:r w:rsidRPr="001968B0">
        <w:rPr>
          <w:rFonts w:asciiTheme="minorHAnsi" w:hAnsiTheme="minorHAnsi" w:cstheme="minorHAnsi"/>
        </w:rPr>
        <w:t xml:space="preserve"> Please help us keep our campus clean. You are encouraged to use the public space adjacent to the </w:t>
      </w:r>
      <w:r w:rsidR="00520207">
        <w:rPr>
          <w:rFonts w:asciiTheme="minorHAnsi" w:hAnsiTheme="minorHAnsi" w:cstheme="minorHAnsi"/>
        </w:rPr>
        <w:t>MacKenzie Apartments and the T</w:t>
      </w:r>
      <w:r w:rsidRPr="001968B0">
        <w:rPr>
          <w:rFonts w:asciiTheme="minorHAnsi" w:hAnsiTheme="minorHAnsi" w:cstheme="minorHAnsi"/>
        </w:rPr>
        <w:t xml:space="preserve">ownhouses; however, we ask that you do not leave recreational equipment, lawn furniture, or other belongings outside beyond when they are used. Failure to adequately remove trash could result in exclusion from </w:t>
      </w:r>
      <w:r w:rsidR="003963A4">
        <w:rPr>
          <w:rFonts w:asciiTheme="minorHAnsi" w:hAnsiTheme="minorHAnsi" w:cstheme="minorHAnsi"/>
        </w:rPr>
        <w:t>Apartment</w:t>
      </w:r>
      <w:r w:rsidR="003963A4" w:rsidRPr="001968B0">
        <w:rPr>
          <w:rFonts w:asciiTheme="minorHAnsi" w:hAnsiTheme="minorHAnsi" w:cstheme="minorHAnsi"/>
        </w:rPr>
        <w:t xml:space="preserve"> </w:t>
      </w:r>
      <w:r w:rsidR="00CC7420">
        <w:rPr>
          <w:rFonts w:asciiTheme="minorHAnsi" w:hAnsiTheme="minorHAnsi" w:cstheme="minorHAnsi"/>
        </w:rPr>
        <w:t>living. In the T</w:t>
      </w:r>
      <w:r w:rsidRPr="001968B0">
        <w:rPr>
          <w:rFonts w:asciiTheme="minorHAnsi" w:hAnsiTheme="minorHAnsi" w:cstheme="minorHAnsi"/>
        </w:rPr>
        <w:t>ownhouses, public areas are defined as any location on the exterior of the facility.</w:t>
      </w:r>
    </w:p>
    <w:p w14:paraId="581A1A34" w14:textId="77777777" w:rsidR="002B0C44" w:rsidRPr="001968B0" w:rsidRDefault="002B0C44" w:rsidP="002B0C44">
      <w:pPr>
        <w:pStyle w:val="BodyText"/>
        <w:spacing w:before="9"/>
        <w:rPr>
          <w:rFonts w:asciiTheme="minorHAnsi" w:hAnsiTheme="minorHAnsi" w:cstheme="minorHAnsi"/>
        </w:rPr>
      </w:pPr>
    </w:p>
    <w:p w14:paraId="7C6C0F02" w14:textId="2363A4EF" w:rsidR="008177A2" w:rsidRPr="001968B0" w:rsidRDefault="008177A2" w:rsidP="008177A2">
      <w:pPr>
        <w:pStyle w:val="BodyText"/>
        <w:ind w:right="196"/>
        <w:rPr>
          <w:rFonts w:asciiTheme="minorHAnsi" w:hAnsiTheme="minorHAnsi" w:cstheme="minorHAnsi"/>
        </w:rPr>
      </w:pPr>
      <w:r w:rsidRPr="001E4E37">
        <w:rPr>
          <w:rFonts w:asciiTheme="minorHAnsi" w:hAnsiTheme="minorHAnsi" w:cstheme="minorHAnsi"/>
          <w:b/>
        </w:rPr>
        <w:t>CHECK-OUT AND GENERAL FACILITY CLEANLINESS:</w:t>
      </w:r>
      <w:r w:rsidRPr="001968B0">
        <w:rPr>
          <w:rFonts w:asciiTheme="minorHAnsi" w:hAnsiTheme="minorHAnsi" w:cstheme="minorHAnsi"/>
        </w:rPr>
        <w:t xml:space="preserve"> As is the general expectation throughout this agreement, it is expected that </w:t>
      </w:r>
      <w:r w:rsidR="001E4E37">
        <w:rPr>
          <w:rFonts w:asciiTheme="minorHAnsi" w:hAnsiTheme="minorHAnsi" w:cstheme="minorHAnsi"/>
        </w:rPr>
        <w:t>MacKenzie Apartment and T</w:t>
      </w:r>
      <w:r w:rsidRPr="001968B0">
        <w:rPr>
          <w:rFonts w:asciiTheme="minorHAnsi" w:hAnsiTheme="minorHAnsi" w:cstheme="minorHAnsi"/>
        </w:rPr>
        <w:t>ownhouse residents will ensure that appropriate care is afforded to these facilities. Th</w:t>
      </w:r>
      <w:r w:rsidR="0051040C" w:rsidRPr="001968B0">
        <w:rPr>
          <w:rFonts w:asciiTheme="minorHAnsi" w:hAnsiTheme="minorHAnsi" w:cstheme="minorHAnsi"/>
        </w:rPr>
        <w:t>is</w:t>
      </w:r>
      <w:r w:rsidRPr="001968B0">
        <w:rPr>
          <w:rFonts w:asciiTheme="minorHAnsi" w:hAnsiTheme="minorHAnsi" w:cstheme="minorHAnsi"/>
        </w:rPr>
        <w:t xml:space="preserve"> </w:t>
      </w:r>
      <w:proofErr w:type="gramStart"/>
      <w:r w:rsidRPr="001968B0">
        <w:rPr>
          <w:rFonts w:asciiTheme="minorHAnsi" w:hAnsiTheme="minorHAnsi" w:cstheme="minorHAnsi"/>
        </w:rPr>
        <w:t>includes a reasonable state of cleanliness at all times</w:t>
      </w:r>
      <w:proofErr w:type="gramEnd"/>
      <w:r w:rsidRPr="001968B0">
        <w:rPr>
          <w:rFonts w:asciiTheme="minorHAnsi" w:hAnsiTheme="minorHAnsi" w:cstheme="minorHAnsi"/>
        </w:rPr>
        <w:t>. Periodically</w:t>
      </w:r>
      <w:r w:rsidR="0051040C" w:rsidRPr="001968B0">
        <w:rPr>
          <w:rFonts w:asciiTheme="minorHAnsi" w:hAnsiTheme="minorHAnsi" w:cstheme="minorHAnsi"/>
        </w:rPr>
        <w:t>,</w:t>
      </w:r>
      <w:r w:rsidRPr="001968B0">
        <w:rPr>
          <w:rFonts w:asciiTheme="minorHAnsi" w:hAnsiTheme="minorHAnsi" w:cstheme="minorHAnsi"/>
        </w:rPr>
        <w:t xml:space="preserve"> and at the end of each semester, trash and recycling should be removed from individual rooms, bathrooms, and common areas. Perishables should be discarded from the refrigerator and elsewhere. Floors should be </w:t>
      </w:r>
      <w:r w:rsidR="00C2137F" w:rsidRPr="001968B0">
        <w:rPr>
          <w:rFonts w:asciiTheme="minorHAnsi" w:hAnsiTheme="minorHAnsi" w:cstheme="minorHAnsi"/>
        </w:rPr>
        <w:t>swept,</w:t>
      </w:r>
      <w:r w:rsidRPr="001968B0">
        <w:rPr>
          <w:rFonts w:asciiTheme="minorHAnsi" w:hAnsiTheme="minorHAnsi" w:cstheme="minorHAnsi"/>
        </w:rPr>
        <w:t xml:space="preserve"> and carefully mopped</w:t>
      </w:r>
      <w:r w:rsidR="00CC7420">
        <w:rPr>
          <w:rFonts w:asciiTheme="minorHAnsi" w:hAnsiTheme="minorHAnsi" w:cstheme="minorHAnsi"/>
        </w:rPr>
        <w:t>,</w:t>
      </w:r>
      <w:r w:rsidRPr="001968B0">
        <w:rPr>
          <w:rFonts w:asciiTheme="minorHAnsi" w:hAnsiTheme="minorHAnsi" w:cstheme="minorHAnsi"/>
        </w:rPr>
        <w:t xml:space="preserve"> and individual </w:t>
      </w:r>
      <w:proofErr w:type="spellStart"/>
      <w:r w:rsidRPr="001968B0">
        <w:rPr>
          <w:rFonts w:asciiTheme="minorHAnsi" w:hAnsiTheme="minorHAnsi" w:cstheme="minorHAnsi"/>
        </w:rPr>
        <w:t>doors</w:t>
      </w:r>
      <w:proofErr w:type="spellEnd"/>
      <w:r w:rsidRPr="001968B0">
        <w:rPr>
          <w:rFonts w:asciiTheme="minorHAnsi" w:hAnsiTheme="minorHAnsi" w:cstheme="minorHAnsi"/>
        </w:rPr>
        <w:t xml:space="preserve"> should be </w:t>
      </w:r>
      <w:proofErr w:type="gramStart"/>
      <w:r w:rsidRPr="001968B0">
        <w:rPr>
          <w:rFonts w:asciiTheme="minorHAnsi" w:hAnsiTheme="minorHAnsi" w:cstheme="minorHAnsi"/>
        </w:rPr>
        <w:t>secured</w:t>
      </w:r>
      <w:r w:rsidR="003963A4">
        <w:rPr>
          <w:rFonts w:asciiTheme="minorHAnsi" w:hAnsiTheme="minorHAnsi" w:cstheme="minorHAnsi"/>
        </w:rPr>
        <w:t xml:space="preserve"> at all times</w:t>
      </w:r>
      <w:proofErr w:type="gramEnd"/>
      <w:r w:rsidRPr="001968B0">
        <w:rPr>
          <w:rFonts w:asciiTheme="minorHAnsi" w:hAnsiTheme="minorHAnsi" w:cstheme="minorHAnsi"/>
        </w:rPr>
        <w:t xml:space="preserve">. At the conclusion of the academic session, reasonable attempts should be made to return the </w:t>
      </w:r>
      <w:r w:rsidR="00CC7420">
        <w:rPr>
          <w:rFonts w:asciiTheme="minorHAnsi" w:hAnsiTheme="minorHAnsi" w:cstheme="minorHAnsi"/>
        </w:rPr>
        <w:t>facility to</w:t>
      </w:r>
      <w:r w:rsidRPr="001968B0">
        <w:rPr>
          <w:rFonts w:asciiTheme="minorHAnsi" w:hAnsiTheme="minorHAnsi" w:cstheme="minorHAnsi"/>
        </w:rPr>
        <w:t xml:space="preserve"> the condition in which it was received. There may be a cleaning assessment for failure to do so. Residents who consistently fail to meet cleanliness standards may be removed or r</w:t>
      </w:r>
      <w:r w:rsidR="00CC7420">
        <w:rPr>
          <w:rFonts w:asciiTheme="minorHAnsi" w:hAnsiTheme="minorHAnsi" w:cstheme="minorHAnsi"/>
        </w:rPr>
        <w:t>efused future residency in the T</w:t>
      </w:r>
      <w:r w:rsidRPr="001968B0">
        <w:rPr>
          <w:rFonts w:asciiTheme="minorHAnsi" w:hAnsiTheme="minorHAnsi" w:cstheme="minorHAnsi"/>
        </w:rPr>
        <w:t>ownhouses</w:t>
      </w:r>
      <w:r w:rsidR="003963A4">
        <w:rPr>
          <w:rFonts w:asciiTheme="minorHAnsi" w:hAnsiTheme="minorHAnsi" w:cstheme="minorHAnsi"/>
        </w:rPr>
        <w:t xml:space="preserve"> and MacKenzie Apartments</w:t>
      </w:r>
      <w:r w:rsidRPr="001968B0">
        <w:rPr>
          <w:rFonts w:asciiTheme="minorHAnsi" w:hAnsiTheme="minorHAnsi" w:cstheme="minorHAnsi"/>
        </w:rPr>
        <w:t>.</w:t>
      </w:r>
    </w:p>
    <w:p w14:paraId="5888C2ED" w14:textId="77777777" w:rsidR="008177A2" w:rsidRPr="001968B0" w:rsidRDefault="008177A2" w:rsidP="008177A2">
      <w:pPr>
        <w:pStyle w:val="BodyText"/>
        <w:spacing w:before="9"/>
        <w:rPr>
          <w:rFonts w:asciiTheme="minorHAnsi" w:hAnsiTheme="minorHAnsi" w:cstheme="minorHAnsi"/>
        </w:rPr>
      </w:pPr>
    </w:p>
    <w:p w14:paraId="3E5FB8F7" w14:textId="77777777" w:rsidR="008177A2" w:rsidRPr="001968B0" w:rsidRDefault="008177A2" w:rsidP="008177A2">
      <w:pPr>
        <w:pStyle w:val="BodyText"/>
        <w:spacing w:before="6"/>
        <w:rPr>
          <w:rFonts w:asciiTheme="minorHAnsi" w:hAnsiTheme="minorHAnsi" w:cstheme="minorHAnsi"/>
        </w:rPr>
      </w:pPr>
    </w:p>
    <w:p w14:paraId="7947B7F7" w14:textId="77777777" w:rsidR="008177A2" w:rsidRPr="001968B0" w:rsidRDefault="008177A2" w:rsidP="008177A2">
      <w:pPr>
        <w:pStyle w:val="ListParagraph"/>
        <w:numPr>
          <w:ilvl w:val="0"/>
          <w:numId w:val="4"/>
        </w:numPr>
        <w:tabs>
          <w:tab w:val="left" w:pos="501"/>
        </w:tabs>
        <w:ind w:left="500"/>
        <w:contextualSpacing w:val="0"/>
        <w:jc w:val="left"/>
        <w:rPr>
          <w:rFonts w:asciiTheme="minorHAnsi" w:hAnsiTheme="minorHAnsi" w:cstheme="minorHAnsi"/>
          <w:b/>
          <w:sz w:val="18"/>
          <w:szCs w:val="18"/>
        </w:rPr>
      </w:pPr>
      <w:r w:rsidRPr="001968B0">
        <w:rPr>
          <w:rFonts w:asciiTheme="minorHAnsi" w:hAnsiTheme="minorHAnsi" w:cstheme="minorHAnsi"/>
          <w:b/>
          <w:sz w:val="18"/>
          <w:szCs w:val="18"/>
        </w:rPr>
        <w:t>OBLIGATIONS AND DURATION OF MEAL PLAN</w:t>
      </w:r>
      <w:r w:rsidRPr="001968B0">
        <w:rPr>
          <w:rFonts w:asciiTheme="minorHAnsi" w:hAnsiTheme="minorHAnsi" w:cstheme="minorHAnsi"/>
          <w:b/>
          <w:spacing w:val="-18"/>
          <w:sz w:val="18"/>
          <w:szCs w:val="18"/>
        </w:rPr>
        <w:t xml:space="preserve"> </w:t>
      </w:r>
      <w:r w:rsidRPr="001968B0">
        <w:rPr>
          <w:rFonts w:asciiTheme="minorHAnsi" w:hAnsiTheme="minorHAnsi" w:cstheme="minorHAnsi"/>
          <w:b/>
          <w:sz w:val="18"/>
          <w:szCs w:val="18"/>
        </w:rPr>
        <w:t>AGREEMENT</w:t>
      </w:r>
    </w:p>
    <w:p w14:paraId="4F696F92" w14:textId="77777777" w:rsidR="008177A2" w:rsidRPr="001968B0" w:rsidRDefault="008177A2" w:rsidP="008177A2">
      <w:pPr>
        <w:pStyle w:val="BodyText"/>
        <w:spacing w:before="9"/>
        <w:rPr>
          <w:rFonts w:asciiTheme="minorHAnsi" w:hAnsiTheme="minorHAnsi" w:cstheme="minorHAnsi"/>
          <w:b/>
        </w:rPr>
      </w:pPr>
    </w:p>
    <w:p w14:paraId="1AEA2329" w14:textId="1C011679" w:rsidR="008177A2" w:rsidRPr="001968B0" w:rsidRDefault="008177A2" w:rsidP="008177A2">
      <w:pPr>
        <w:pStyle w:val="BodyText"/>
        <w:ind w:left="140" w:right="114"/>
        <w:rPr>
          <w:rFonts w:asciiTheme="minorHAnsi" w:hAnsiTheme="minorHAnsi" w:cstheme="minorHAnsi"/>
        </w:rPr>
      </w:pPr>
      <w:r w:rsidRPr="001968B0">
        <w:rPr>
          <w:rFonts w:asciiTheme="minorHAnsi" w:hAnsiTheme="minorHAnsi" w:cstheme="minorHAnsi"/>
        </w:rPr>
        <w:t>Townhouse</w:t>
      </w:r>
      <w:r w:rsidR="00C73FFA" w:rsidRPr="001968B0">
        <w:rPr>
          <w:rFonts w:asciiTheme="minorHAnsi" w:hAnsiTheme="minorHAnsi" w:cstheme="minorHAnsi"/>
        </w:rPr>
        <w:t xml:space="preserve"> and </w:t>
      </w:r>
      <w:r w:rsidR="003963A4">
        <w:rPr>
          <w:rFonts w:asciiTheme="minorHAnsi" w:hAnsiTheme="minorHAnsi" w:cstheme="minorHAnsi"/>
        </w:rPr>
        <w:t>A</w:t>
      </w:r>
      <w:r w:rsidR="00C73FFA" w:rsidRPr="001968B0">
        <w:rPr>
          <w:rFonts w:asciiTheme="minorHAnsi" w:hAnsiTheme="minorHAnsi" w:cstheme="minorHAnsi"/>
        </w:rPr>
        <w:t>partment style</w:t>
      </w:r>
      <w:r w:rsidRPr="001968B0">
        <w:rPr>
          <w:rFonts w:asciiTheme="minorHAnsi" w:hAnsiTheme="minorHAnsi" w:cstheme="minorHAnsi"/>
        </w:rPr>
        <w:t xml:space="preserve"> students are not required to have a meal </w:t>
      </w:r>
      <w:r w:rsidR="00F83B5E" w:rsidRPr="001968B0">
        <w:rPr>
          <w:rFonts w:asciiTheme="minorHAnsi" w:hAnsiTheme="minorHAnsi" w:cstheme="minorHAnsi"/>
        </w:rPr>
        <w:t xml:space="preserve">plan </w:t>
      </w:r>
      <w:proofErr w:type="gramStart"/>
      <w:r w:rsidR="00F83B5E" w:rsidRPr="001968B0">
        <w:rPr>
          <w:rFonts w:asciiTheme="minorHAnsi" w:hAnsiTheme="minorHAnsi" w:cstheme="minorHAnsi"/>
        </w:rPr>
        <w:t>but</w:t>
      </w:r>
      <w:r w:rsidR="00C2137F">
        <w:rPr>
          <w:rFonts w:asciiTheme="minorHAnsi" w:hAnsiTheme="minorHAnsi" w:cstheme="minorHAnsi"/>
        </w:rPr>
        <w:t>,</w:t>
      </w:r>
      <w:proofErr w:type="gramEnd"/>
      <w:r w:rsidRPr="001968B0">
        <w:rPr>
          <w:rFonts w:asciiTheme="minorHAnsi" w:hAnsiTheme="minorHAnsi" w:cstheme="minorHAnsi"/>
        </w:rPr>
        <w:t xml:space="preserve"> may do so if they wish. The board agreement may not be assigned or otherwise transferred and is only to be used by the student to whom the contract and ID card are issued. The meal plan will </w:t>
      </w:r>
      <w:proofErr w:type="gramStart"/>
      <w:r w:rsidRPr="001968B0">
        <w:rPr>
          <w:rFonts w:asciiTheme="minorHAnsi" w:hAnsiTheme="minorHAnsi" w:cstheme="minorHAnsi"/>
        </w:rPr>
        <w:t>remain the property of Auxiliary Campus Enterprises and Services (ACES) at all times</w:t>
      </w:r>
      <w:proofErr w:type="gramEnd"/>
      <w:r w:rsidRPr="001968B0">
        <w:rPr>
          <w:rFonts w:asciiTheme="minorHAnsi" w:hAnsiTheme="minorHAnsi" w:cstheme="minorHAnsi"/>
        </w:rPr>
        <w:t>.</w:t>
      </w:r>
    </w:p>
    <w:p w14:paraId="23539DAF" w14:textId="77777777" w:rsidR="008177A2" w:rsidRPr="001968B0" w:rsidRDefault="008177A2" w:rsidP="008177A2">
      <w:pPr>
        <w:pStyle w:val="BodyText"/>
        <w:spacing w:before="6"/>
        <w:rPr>
          <w:rFonts w:asciiTheme="minorHAnsi" w:hAnsiTheme="minorHAnsi" w:cstheme="minorHAnsi"/>
        </w:rPr>
      </w:pPr>
    </w:p>
    <w:p w14:paraId="59D5087B" w14:textId="77777777" w:rsidR="008177A2" w:rsidRPr="001968B0" w:rsidRDefault="008177A2" w:rsidP="008177A2">
      <w:pPr>
        <w:pStyle w:val="BodyText"/>
        <w:ind w:left="140" w:right="114"/>
        <w:rPr>
          <w:rFonts w:asciiTheme="minorHAnsi" w:hAnsiTheme="minorHAnsi" w:cstheme="minorHAnsi"/>
        </w:rPr>
      </w:pPr>
      <w:r w:rsidRPr="001968B0">
        <w:rPr>
          <w:rFonts w:asciiTheme="minorHAnsi" w:hAnsiTheme="minorHAnsi" w:cstheme="minorHAnsi"/>
        </w:rPr>
        <w:t>I agree to abide by those regulations set by the college and the Office of Residential Services regarding housing. These regulations may be found in the online Student Code of Conduct, the Principles of Community, residence hall publications, and college notices. I also have read and agree to the terms of this license and will be responsible for the required payments. In addition, I acknowledge and accept the terms and conditions of the Student Code of Conduct.</w:t>
      </w:r>
    </w:p>
    <w:p w14:paraId="5CB34294" w14:textId="77777777" w:rsidR="00C73FFA" w:rsidRPr="001968B0" w:rsidRDefault="00C73FFA" w:rsidP="008177A2">
      <w:pPr>
        <w:pStyle w:val="BodyText"/>
        <w:ind w:left="140" w:right="114"/>
        <w:rPr>
          <w:rFonts w:asciiTheme="minorHAnsi" w:hAnsiTheme="minorHAnsi" w:cstheme="minorHAnsi"/>
        </w:rPr>
      </w:pPr>
    </w:p>
    <w:p w14:paraId="640E172F" w14:textId="77777777" w:rsidR="00C73FFA" w:rsidRPr="001968B0" w:rsidRDefault="00C73FFA" w:rsidP="00C73FFA">
      <w:pPr>
        <w:ind w:left="820" w:right="177"/>
        <w:rPr>
          <w:rFonts w:ascii="Times New Roman" w:eastAsia="Times New Roman" w:hAnsi="Times New Roman" w:cs="Times New Roman"/>
          <w:sz w:val="18"/>
          <w:szCs w:val="18"/>
        </w:rPr>
      </w:pPr>
    </w:p>
    <w:p w14:paraId="0B9C43BD" w14:textId="77777777" w:rsidR="00C73FFA" w:rsidRPr="001968B0" w:rsidRDefault="00C73FFA" w:rsidP="00C73FFA">
      <w:pPr>
        <w:spacing w:before="1"/>
        <w:rPr>
          <w:rFonts w:ascii="Times New Roman" w:eastAsia="Times New Roman" w:hAnsi="Times New Roman" w:cs="Times New Roman"/>
          <w:sz w:val="11"/>
          <w:szCs w:val="18"/>
        </w:rPr>
      </w:pPr>
      <w:r w:rsidRPr="001968B0">
        <w:rPr>
          <w:rFonts w:ascii="Times New Roman" w:eastAsia="Times New Roman" w:hAnsi="Times New Roman" w:cs="Times New Roman"/>
          <w:noProof/>
          <w:sz w:val="18"/>
          <w:szCs w:val="18"/>
        </w:rPr>
        <mc:AlternateContent>
          <mc:Choice Requires="wps">
            <w:drawing>
              <wp:anchor distT="0" distB="0" distL="0" distR="0" simplePos="0" relativeHeight="251659264" behindDoc="0" locked="0" layoutInCell="1" allowOverlap="1" wp14:anchorId="5D506346" wp14:editId="6FFD4DAB">
                <wp:simplePos x="0" y="0"/>
                <wp:positionH relativeFrom="page">
                  <wp:posOffset>914400</wp:posOffset>
                </wp:positionH>
                <wp:positionV relativeFrom="paragraph">
                  <wp:posOffset>108585</wp:posOffset>
                </wp:positionV>
                <wp:extent cx="2286635" cy="0"/>
                <wp:effectExtent l="9525" t="13335" r="8890" b="571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18E0"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25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BlrfndAAAACQEAAA8AAABkcnMvZG93bnJldi54bWxMT11L&#10;xDAQfBf8D2EF37ykpX5Qmx56cByiHFoFfUybtS02m9Lk7qq/3hUf9G1mZ5idKZazG8Qep9B70pAs&#10;FAikxtueWg0vz+uzKxAhGrJm8IQaPjHAsjw+Kkxu/YGecF/FVnAIhdxo6GIccylD06EzYeFHJNbe&#10;/eRMZDq10k7mwOFukKlSF9KZnvhDZ0Zcddh8VDunoVIPd6vX9F7V6df6NnmjzSNtN1qfnsw31yAi&#10;zvHPDD/1uTqU3Kn2O7JBDMyzjLdEBpcJCDacq4xB/XuQZSH/Lyi/AQAA//8DAFBLAQItABQABgAI&#10;AAAAIQC2gziS/gAAAOEBAAATAAAAAAAAAAAAAAAAAAAAAABbQ29udGVudF9UeXBlc10ueG1sUEsB&#10;Ai0AFAAGAAgAAAAhADj9If/WAAAAlAEAAAsAAAAAAAAAAAAAAAAALwEAAF9yZWxzLy5yZWxzUEsB&#10;Ai0AFAAGAAgAAAAhAGw/tf2wAQAASAMAAA4AAAAAAAAAAAAAAAAALgIAAGRycy9lMm9Eb2MueG1s&#10;UEsBAi0AFAAGAAgAAAAhAOBlrfndAAAACQEAAA8AAAAAAAAAAAAAAAAACgQAAGRycy9kb3ducmV2&#10;LnhtbFBLBQYAAAAABAAEAPMAAAAUBQAAAAA=&#10;" strokeweight=".36pt">
                <w10:wrap type="topAndBottom" anchorx="page"/>
              </v:line>
            </w:pict>
          </mc:Fallback>
        </mc:AlternateContent>
      </w:r>
      <w:r w:rsidRPr="001968B0">
        <w:rPr>
          <w:rFonts w:ascii="Times New Roman" w:eastAsia="Times New Roman" w:hAnsi="Times New Roman" w:cs="Times New Roman"/>
          <w:noProof/>
          <w:sz w:val="18"/>
          <w:szCs w:val="18"/>
        </w:rPr>
        <mc:AlternateContent>
          <mc:Choice Requires="wps">
            <w:drawing>
              <wp:anchor distT="0" distB="0" distL="0" distR="0" simplePos="0" relativeHeight="251660288" behindDoc="0" locked="0" layoutInCell="1" allowOverlap="1" wp14:anchorId="63997FC5" wp14:editId="12C7A314">
                <wp:simplePos x="0" y="0"/>
                <wp:positionH relativeFrom="page">
                  <wp:posOffset>4115435</wp:posOffset>
                </wp:positionH>
                <wp:positionV relativeFrom="paragraph">
                  <wp:posOffset>108585</wp:posOffset>
                </wp:positionV>
                <wp:extent cx="2286635" cy="0"/>
                <wp:effectExtent l="10160" t="13335" r="8255" b="5715"/>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F94C"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55pt" to="50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EO6z/fAAAACgEAAA8AAABkcnMvZG93bnJldi54bWxMj0FL&#10;xDAQhe+C/yGM4M1NWmQttemiC8siimgV9Jg2Y1tsJqXJ7lZ/vbN40NMw8x5vvlesZjeIPU6h96Qh&#10;WSgQSI23PbUaXl82FxmIEA1ZM3hCDV8YYFWenhQmt/5Az7ivYis4hEJuNHQxjrmUoenQmbDwIxJr&#10;H35yJvI6tdJO5sDhbpCpUkvpTE/8oTMjrjtsPqud01Cph7v1W3qv6vR7c5u80/aJHrdan5/NN9cg&#10;Is7xzwxHfEaHkplqvyMbxKBheZklbGXhiufRoFSWgqh/L7Is5P8K5Q8AAAD//wMAUEsBAi0AFAAG&#10;AAgAAAAhALaDOJL+AAAA4QEAABMAAAAAAAAAAAAAAAAAAAAAAFtDb250ZW50X1R5cGVzXS54bWxQ&#10;SwECLQAUAAYACAAAACEAOP0h/9YAAACUAQAACwAAAAAAAAAAAAAAAAAvAQAAX3JlbHMvLnJlbHNQ&#10;SwECLQAUAAYACAAAACEAbD+1/bABAABIAwAADgAAAAAAAAAAAAAAAAAuAgAAZHJzL2Uyb0RvYy54&#10;bWxQSwECLQAUAAYACAAAACEA4Q7rP98AAAAKAQAADwAAAAAAAAAAAAAAAAAKBAAAZHJzL2Rvd25y&#10;ZXYueG1sUEsFBgAAAAAEAAQA8wAAABYFAAAAAA==&#10;" strokeweight=".36pt">
                <w10:wrap type="topAndBottom" anchorx="page"/>
              </v:line>
            </w:pict>
          </mc:Fallback>
        </mc:AlternateContent>
      </w:r>
    </w:p>
    <w:p w14:paraId="04DF5F17" w14:textId="77777777" w:rsidR="00C73FFA" w:rsidRPr="001968B0" w:rsidRDefault="00C73FFA" w:rsidP="00C73FFA">
      <w:pPr>
        <w:spacing w:line="164" w:lineRule="exact"/>
        <w:ind w:left="180" w:right="697"/>
        <w:rPr>
          <w:rFonts w:ascii="Times New Roman" w:eastAsia="Times New Roman" w:hAnsi="Times New Roman" w:cs="Times New Roman"/>
          <w:sz w:val="16"/>
        </w:rPr>
      </w:pPr>
      <w:r w:rsidRPr="001968B0">
        <w:rPr>
          <w:rFonts w:ascii="Times New Roman" w:eastAsia="Times New Roman" w:hAnsi="Times New Roman" w:cs="Times New Roman"/>
          <w:sz w:val="16"/>
        </w:rPr>
        <w:t>Print Student’s</w:t>
      </w:r>
      <w:r w:rsidRPr="001968B0">
        <w:rPr>
          <w:rFonts w:ascii="Times New Roman" w:eastAsia="Times New Roman" w:hAnsi="Times New Roman" w:cs="Times New Roman"/>
          <w:spacing w:val="-4"/>
          <w:sz w:val="16"/>
        </w:rPr>
        <w:t xml:space="preserve"> </w:t>
      </w:r>
      <w:r w:rsidRPr="001968B0">
        <w:rPr>
          <w:rFonts w:ascii="Times New Roman" w:eastAsia="Times New Roman" w:hAnsi="Times New Roman" w:cs="Times New Roman"/>
          <w:sz w:val="16"/>
        </w:rPr>
        <w:t>Full</w:t>
      </w:r>
      <w:r w:rsidRPr="001968B0">
        <w:rPr>
          <w:rFonts w:ascii="Times New Roman" w:eastAsia="Times New Roman" w:hAnsi="Times New Roman" w:cs="Times New Roman"/>
          <w:spacing w:val="-3"/>
          <w:sz w:val="16"/>
        </w:rPr>
        <w:t xml:space="preserve"> </w:t>
      </w:r>
      <w:r w:rsidRPr="001968B0">
        <w:rPr>
          <w:rFonts w:ascii="Times New Roman" w:eastAsia="Times New Roman" w:hAnsi="Times New Roman" w:cs="Times New Roman"/>
          <w:sz w:val="16"/>
        </w:rPr>
        <w:t>Name</w:t>
      </w:r>
      <w:r w:rsidRPr="001968B0">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00520207">
        <w:rPr>
          <w:rFonts w:ascii="Times New Roman" w:eastAsia="Times New Roman" w:hAnsi="Times New Roman" w:cs="Times New Roman"/>
          <w:sz w:val="16"/>
        </w:rPr>
        <w:tab/>
      </w:r>
      <w:r w:rsidRPr="001968B0">
        <w:rPr>
          <w:rFonts w:ascii="Times New Roman" w:eastAsia="Times New Roman" w:hAnsi="Times New Roman" w:cs="Times New Roman"/>
          <w:sz w:val="16"/>
        </w:rPr>
        <w:t>Student’s Alfred State Identification</w:t>
      </w:r>
      <w:r w:rsidRPr="001968B0">
        <w:rPr>
          <w:rFonts w:ascii="Times New Roman" w:eastAsia="Times New Roman" w:hAnsi="Times New Roman" w:cs="Times New Roman"/>
          <w:spacing w:val="-22"/>
          <w:sz w:val="16"/>
        </w:rPr>
        <w:t xml:space="preserve"> </w:t>
      </w:r>
      <w:r w:rsidRPr="001968B0">
        <w:rPr>
          <w:rFonts w:ascii="Times New Roman" w:eastAsia="Times New Roman" w:hAnsi="Times New Roman" w:cs="Times New Roman"/>
          <w:sz w:val="16"/>
        </w:rPr>
        <w:t>Number</w:t>
      </w:r>
    </w:p>
    <w:p w14:paraId="084F9607" w14:textId="77777777" w:rsidR="00C73FFA" w:rsidRPr="001968B0" w:rsidRDefault="00C73FFA" w:rsidP="00C73FFA">
      <w:pPr>
        <w:tabs>
          <w:tab w:val="left" w:pos="5860"/>
        </w:tabs>
        <w:spacing w:line="164" w:lineRule="exact"/>
        <w:ind w:left="820" w:right="697"/>
        <w:rPr>
          <w:rFonts w:ascii="Times New Roman" w:eastAsia="Times New Roman" w:hAnsi="Times New Roman" w:cs="Times New Roman"/>
          <w:sz w:val="16"/>
        </w:rPr>
      </w:pPr>
    </w:p>
    <w:p w14:paraId="703B4582" w14:textId="77777777" w:rsidR="00C73FFA" w:rsidRPr="001968B0" w:rsidRDefault="00C73FFA" w:rsidP="00C73FFA">
      <w:pPr>
        <w:spacing w:before="1"/>
        <w:rPr>
          <w:rFonts w:ascii="Times New Roman" w:eastAsia="Times New Roman" w:hAnsi="Times New Roman" w:cs="Times New Roman"/>
          <w:sz w:val="11"/>
          <w:szCs w:val="18"/>
        </w:rPr>
      </w:pPr>
      <w:r w:rsidRPr="001968B0">
        <w:rPr>
          <w:rFonts w:ascii="Times New Roman" w:eastAsia="Times New Roman" w:hAnsi="Times New Roman" w:cs="Times New Roman"/>
          <w:noProof/>
          <w:sz w:val="18"/>
          <w:szCs w:val="18"/>
        </w:rPr>
        <mc:AlternateContent>
          <mc:Choice Requires="wps">
            <w:drawing>
              <wp:anchor distT="0" distB="0" distL="0" distR="0" simplePos="0" relativeHeight="251661312" behindDoc="0" locked="0" layoutInCell="1" allowOverlap="1" wp14:anchorId="0FC7E912" wp14:editId="034510DD">
                <wp:simplePos x="0" y="0"/>
                <wp:positionH relativeFrom="page">
                  <wp:posOffset>914400</wp:posOffset>
                </wp:positionH>
                <wp:positionV relativeFrom="paragraph">
                  <wp:posOffset>108585</wp:posOffset>
                </wp:positionV>
                <wp:extent cx="2286635" cy="0"/>
                <wp:effectExtent l="9525" t="12065" r="8890" b="6985"/>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75A5"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25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BlrfndAAAACQEAAA8AAABkcnMvZG93bnJldi54bWxMT11L&#10;xDAQfBf8D2EF37ykpX5Qmx56cByiHFoFfUybtS02m9Lk7qq/3hUf9G1mZ5idKZazG8Qep9B70pAs&#10;FAikxtueWg0vz+uzKxAhGrJm8IQaPjHAsjw+Kkxu/YGecF/FVnAIhdxo6GIccylD06EzYeFHJNbe&#10;/eRMZDq10k7mwOFukKlSF9KZnvhDZ0Zcddh8VDunoVIPd6vX9F7V6df6NnmjzSNtN1qfnsw31yAi&#10;zvHPDD/1uTqU3Kn2O7JBDMyzjLdEBpcJCDacq4xB/XuQZSH/Lyi/AQAA//8DAFBLAQItABQABgAI&#10;AAAAIQC2gziS/gAAAOEBAAATAAAAAAAAAAAAAAAAAAAAAABbQ29udGVudF9UeXBlc10ueG1sUEsB&#10;Ai0AFAAGAAgAAAAhADj9If/WAAAAlAEAAAsAAAAAAAAAAAAAAAAALwEAAF9yZWxzLy5yZWxzUEsB&#10;Ai0AFAAGAAgAAAAhAGw/tf2wAQAASAMAAA4AAAAAAAAAAAAAAAAALgIAAGRycy9lMm9Eb2MueG1s&#10;UEsBAi0AFAAGAAgAAAAhAOBlrfndAAAACQEAAA8AAAAAAAAAAAAAAAAACgQAAGRycy9kb3ducmV2&#10;LnhtbFBLBQYAAAAABAAEAPMAAAAUBQAAAAA=&#10;" strokeweight=".36pt">
                <w10:wrap type="topAndBottom" anchorx="page"/>
              </v:line>
            </w:pict>
          </mc:Fallback>
        </mc:AlternateContent>
      </w:r>
      <w:r w:rsidRPr="001968B0">
        <w:rPr>
          <w:rFonts w:ascii="Times New Roman" w:eastAsia="Times New Roman" w:hAnsi="Times New Roman" w:cs="Times New Roman"/>
          <w:noProof/>
          <w:sz w:val="18"/>
          <w:szCs w:val="18"/>
        </w:rPr>
        <mc:AlternateContent>
          <mc:Choice Requires="wps">
            <w:drawing>
              <wp:anchor distT="0" distB="0" distL="0" distR="0" simplePos="0" relativeHeight="251662336" behindDoc="0" locked="0" layoutInCell="1" allowOverlap="1" wp14:anchorId="0BA4A00B" wp14:editId="459C6A7D">
                <wp:simplePos x="0" y="0"/>
                <wp:positionH relativeFrom="page">
                  <wp:posOffset>4115435</wp:posOffset>
                </wp:positionH>
                <wp:positionV relativeFrom="paragraph">
                  <wp:posOffset>108585</wp:posOffset>
                </wp:positionV>
                <wp:extent cx="2286635" cy="0"/>
                <wp:effectExtent l="10160" t="12065" r="8255" b="698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E00B"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55pt" to="50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9sAEAAEgDAAAOAAAAZHJzL2Uyb0RvYy54bWysU8Fu2zAMvQ/YPwi6L06yNSuMOD2k6y7d&#10;FqDdBzCSbAuTRYFUYufvJ6lJWmy3YT4Iokg+vfdEr++mwYmjIbboG7mYzaUwXqG2vmvkz+eHD7dS&#10;cASvwaE3jTwZlneb9+/WY6jNEnt02pBIIJ7rMTSyjzHUVcWqNwPwDIPxKdkiDRBTSF2lCcaEPrhq&#10;OZ+vqhFJB0JlmNPp/UtSbgp+2xoVf7QtmyhcIxO3WFYq6z6v1WYNdUcQeqvONOAfWAxgfbr0CnUP&#10;EcSB7F9Qg1WEjG2cKRwqbFurTNGQ1Czmf6h56iGYoiWZw+FqE/8/WPX9uPU7ytTV5J/CI6pfLDxu&#10;e/CdKQSeTyE93CJbVY2B62tLDjjsSOzHb6hTDRwiFhemloYMmfSJqZh9upptpihUOlwub1erjzdS&#10;qEuugvrSGIjjV4ODyJtGOuuzD1DD8ZFjJgL1pSQfe3ywzpW3dF6Mjfx083lZGhid1TmZy5i6/daR&#10;OEKehvIVVSnztozw4HUB6w3oL+d9BOte9uly589mZP152Ljeoz7t6GJSeq7C8jxaeR7exqX79QfY&#10;/AYAAP//AwBQSwMEFAAGAAgAAAAhAOEO6z/fAAAACgEAAA8AAABkcnMvZG93bnJldi54bWxMj0FL&#10;xDAQhe+C/yGM4M1NWmQttemiC8siimgV9Jg2Y1tsJqXJ7lZ/vbN40NMw8x5vvlesZjeIPU6h96Qh&#10;WSgQSI23PbUaXl82FxmIEA1ZM3hCDV8YYFWenhQmt/5Az7ivYis4hEJuNHQxjrmUoenQmbDwIxJr&#10;H35yJvI6tdJO5sDhbpCpUkvpTE/8oTMjrjtsPqud01Cph7v1W3qv6vR7c5u80/aJHrdan5/NN9cg&#10;Is7xzwxHfEaHkplqvyMbxKBheZklbGXhiufRoFSWgqh/L7Is5P8K5Q8AAAD//wMAUEsBAi0AFAAG&#10;AAgAAAAhALaDOJL+AAAA4QEAABMAAAAAAAAAAAAAAAAAAAAAAFtDb250ZW50X1R5cGVzXS54bWxQ&#10;SwECLQAUAAYACAAAACEAOP0h/9YAAACUAQAACwAAAAAAAAAAAAAAAAAvAQAAX3JlbHMvLnJlbHNQ&#10;SwECLQAUAAYACAAAACEAbD+1/bABAABIAwAADgAAAAAAAAAAAAAAAAAuAgAAZHJzL2Uyb0RvYy54&#10;bWxQSwECLQAUAAYACAAAACEA4Q7rP98AAAAKAQAADwAAAAAAAAAAAAAAAAAKBAAAZHJzL2Rvd25y&#10;ZXYueG1sUEsFBgAAAAAEAAQA8wAAABYFAAAAAA==&#10;" strokeweight=".36pt">
                <w10:wrap type="topAndBottom" anchorx="page"/>
              </v:line>
            </w:pict>
          </mc:Fallback>
        </mc:AlternateContent>
      </w:r>
    </w:p>
    <w:p w14:paraId="2CE68A8F" w14:textId="77777777" w:rsidR="008177A2" w:rsidRPr="001968B0" w:rsidRDefault="009E4340" w:rsidP="00490DD8">
      <w:pPr>
        <w:tabs>
          <w:tab w:val="left" w:pos="3060"/>
          <w:tab w:val="left" w:pos="5220"/>
        </w:tabs>
        <w:spacing w:line="166" w:lineRule="exact"/>
        <w:ind w:right="697"/>
        <w:rPr>
          <w:rFonts w:asciiTheme="minorHAnsi" w:hAnsiTheme="minorHAnsi" w:cstheme="minorHAnsi"/>
          <w:b/>
          <w:sz w:val="18"/>
          <w:szCs w:val="18"/>
        </w:rPr>
      </w:pPr>
      <w:r>
        <w:rPr>
          <w:rFonts w:ascii="Times New Roman" w:eastAsia="Times New Roman" w:hAnsi="Times New Roman" w:cs="Times New Roman"/>
          <w:sz w:val="16"/>
        </w:rPr>
        <w:t xml:space="preserve">    </w:t>
      </w:r>
      <w:r w:rsidR="00C73FFA" w:rsidRPr="001968B0">
        <w:rPr>
          <w:rFonts w:ascii="Times New Roman" w:eastAsia="Times New Roman" w:hAnsi="Times New Roman" w:cs="Times New Roman"/>
          <w:sz w:val="16"/>
        </w:rPr>
        <w:t>Student’s</w:t>
      </w:r>
      <w:r w:rsidR="00C73FFA" w:rsidRPr="001968B0">
        <w:rPr>
          <w:rFonts w:ascii="Times New Roman" w:eastAsia="Times New Roman" w:hAnsi="Times New Roman" w:cs="Times New Roman"/>
          <w:spacing w:val="-4"/>
          <w:sz w:val="16"/>
        </w:rPr>
        <w:t xml:space="preserve"> </w:t>
      </w:r>
      <w:r w:rsidR="00C73FFA" w:rsidRPr="001968B0">
        <w:rPr>
          <w:rFonts w:ascii="Times New Roman" w:eastAsia="Times New Roman" w:hAnsi="Times New Roman" w:cs="Times New Roman"/>
          <w:sz w:val="16"/>
        </w:rPr>
        <w:t>Signature</w:t>
      </w:r>
      <w:r w:rsidR="00C73FFA" w:rsidRPr="001968B0">
        <w:rPr>
          <w:rFonts w:ascii="Times New Roman" w:eastAsia="Times New Roman" w:hAnsi="Times New Roman" w:cs="Times New Roman"/>
          <w:sz w:val="16"/>
        </w:rPr>
        <w:tab/>
        <w:t>Dat</w:t>
      </w:r>
      <w:r w:rsidR="00520207">
        <w:rPr>
          <w:rFonts w:ascii="Times New Roman" w:eastAsia="Times New Roman" w:hAnsi="Times New Roman" w:cs="Times New Roman"/>
          <w:sz w:val="16"/>
        </w:rPr>
        <w:t xml:space="preserve">e                                           </w:t>
      </w:r>
      <w:r w:rsidR="00C73FFA" w:rsidRPr="001968B0">
        <w:rPr>
          <w:rFonts w:ascii="Times New Roman" w:eastAsia="Times New Roman" w:hAnsi="Times New Roman" w:cs="Times New Roman"/>
          <w:sz w:val="16"/>
        </w:rPr>
        <w:t>Parent/Legal</w:t>
      </w:r>
      <w:r w:rsidR="00C73FFA" w:rsidRPr="001968B0">
        <w:rPr>
          <w:rFonts w:ascii="Times New Roman" w:eastAsia="Times New Roman" w:hAnsi="Times New Roman" w:cs="Times New Roman"/>
          <w:spacing w:val="-5"/>
          <w:sz w:val="16"/>
        </w:rPr>
        <w:t xml:space="preserve"> </w:t>
      </w:r>
      <w:r w:rsidR="00C73FFA" w:rsidRPr="001968B0">
        <w:rPr>
          <w:rFonts w:ascii="Times New Roman" w:eastAsia="Times New Roman" w:hAnsi="Times New Roman" w:cs="Times New Roman"/>
          <w:sz w:val="16"/>
        </w:rPr>
        <w:t>Guardian</w:t>
      </w:r>
      <w:r w:rsidR="00C73FFA" w:rsidRPr="001968B0">
        <w:rPr>
          <w:rFonts w:ascii="Times New Roman" w:eastAsia="Times New Roman" w:hAnsi="Times New Roman" w:cs="Times New Roman"/>
          <w:spacing w:val="-3"/>
          <w:sz w:val="16"/>
        </w:rPr>
        <w:t xml:space="preserve"> </w:t>
      </w:r>
      <w:r w:rsidR="00C73FFA" w:rsidRPr="001968B0">
        <w:rPr>
          <w:rFonts w:ascii="Times New Roman" w:eastAsia="Times New Roman" w:hAnsi="Times New Roman" w:cs="Times New Roman"/>
          <w:sz w:val="16"/>
        </w:rPr>
        <w:t>Signature</w:t>
      </w:r>
      <w:r w:rsidR="00C73FFA" w:rsidRPr="001968B0">
        <w:rPr>
          <w:rFonts w:ascii="Times New Roman" w:eastAsia="Times New Roman" w:hAnsi="Times New Roman" w:cs="Times New Roman"/>
          <w:sz w:val="16"/>
        </w:rPr>
        <w:tab/>
        <w:t>Date</w:t>
      </w:r>
    </w:p>
    <w:sectPr w:rsidR="008177A2" w:rsidRPr="001968B0">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Winans, Erika L" w:date="2023-02-28T08:40:00Z" w:initials="WEL">
    <w:p w14:paraId="0B060D30" w14:textId="7310CFC1" w:rsidR="004744E2" w:rsidRDefault="004744E2">
      <w:pPr>
        <w:pStyle w:val="CommentText"/>
      </w:pPr>
      <w:r>
        <w:rPr>
          <w:rStyle w:val="CommentReference"/>
        </w:rPr>
        <w:annotationRef/>
      </w:r>
      <w:r>
        <w:t xml:space="preserve">The hold will prevent them from registering for classes. However, I have not seen it deter them from signing up for a room. Should we remove the last few words in the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60D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83C7C" w16cex:dateUtc="2023-02-28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60D30" w16cid:durableId="27A83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FC3F" w14:textId="77777777" w:rsidR="003F550A" w:rsidRDefault="003F550A" w:rsidP="003963A4">
      <w:r>
        <w:separator/>
      </w:r>
    </w:p>
  </w:endnote>
  <w:endnote w:type="continuationSeparator" w:id="0">
    <w:p w14:paraId="13859DDC" w14:textId="77777777" w:rsidR="003F550A" w:rsidRDefault="003F550A" w:rsidP="0039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37358"/>
      <w:docPartObj>
        <w:docPartGallery w:val="Page Numbers (Bottom of Page)"/>
        <w:docPartUnique/>
      </w:docPartObj>
    </w:sdtPr>
    <w:sdtContent>
      <w:sdt>
        <w:sdtPr>
          <w:id w:val="1728636285"/>
          <w:docPartObj>
            <w:docPartGallery w:val="Page Numbers (Top of Page)"/>
            <w:docPartUnique/>
          </w:docPartObj>
        </w:sdtPr>
        <w:sdtContent>
          <w:p w14:paraId="58BC80F8" w14:textId="05D37E2F" w:rsidR="00F61D9A" w:rsidRDefault="00F61D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30A820" w14:textId="77777777" w:rsidR="00F61D9A" w:rsidRDefault="00F61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B972" w14:textId="77777777" w:rsidR="003F550A" w:rsidRDefault="003F550A" w:rsidP="003963A4">
      <w:r>
        <w:separator/>
      </w:r>
    </w:p>
  </w:footnote>
  <w:footnote w:type="continuationSeparator" w:id="0">
    <w:p w14:paraId="6B1E8B6E" w14:textId="77777777" w:rsidR="003F550A" w:rsidRDefault="003F550A" w:rsidP="003963A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oqDXbao" int2:invalidationBookmarkName="" int2:hashCode="j2d4NTH+0s9m0T" int2:id="Pu9lVIkm">
      <int2:state int2:value="Rejected" int2:type="AugLoop_Text_Critique"/>
    </int2:bookmark>
    <int2:bookmark int2:bookmarkName="_Int_Q8gFmpyP" int2:invalidationBookmarkName="" int2:hashCode="s4S96Zk6rq7g8o" int2:id="FnRjMdz6">
      <int2:state int2:value="Rejected" int2:type="AugLoop_Text_Critique"/>
    </int2:bookmark>
    <int2:bookmark int2:bookmarkName="_Int_qYBFAzon" int2:invalidationBookmarkName="" int2:hashCode="X8fji//gDKRq3Y" int2:id="E3zrlYYC">
      <int2:state int2:value="Rejected" int2:type="AugLoop_Text_Critique"/>
    </int2:bookmark>
    <int2:bookmark int2:bookmarkName="_Int_ZPk9gYZq" int2:invalidationBookmarkName="" int2:hashCode="GXvwjDo4RK3pGG" int2:id="lPE8zBUM">
      <int2:state int2:value="Rejected" int2:type="AugLoop_Text_Critique"/>
    </int2:bookmark>
    <int2:bookmark int2:bookmarkName="_Int_cHT6LSTw" int2:invalidationBookmarkName="" int2:hashCode="SQekNlUe+ZrWne" int2:id="vqudKoty">
      <int2:state int2:value="Rejected" int2:type="AugLoop_Text_Critique"/>
    </int2:bookmark>
    <int2:bookmark int2:bookmarkName="_Int_WgWnFduN" int2:invalidationBookmarkName="" int2:hashCode="GXvwjDo4RK3pGG" int2:id="8tv763y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06C8"/>
    <w:multiLevelType w:val="hybridMultilevel"/>
    <w:tmpl w:val="E0CC7394"/>
    <w:lvl w:ilvl="0" w:tplc="EE40BE74">
      <w:start w:val="2017"/>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D8B46C7"/>
    <w:multiLevelType w:val="hybridMultilevel"/>
    <w:tmpl w:val="B4163770"/>
    <w:lvl w:ilvl="0" w:tplc="4AE0C45C">
      <w:start w:val="1"/>
      <w:numFmt w:val="upperRoman"/>
      <w:lvlText w:val="%1."/>
      <w:lvlJc w:val="left"/>
      <w:pPr>
        <w:ind w:left="580" w:hanging="360"/>
        <w:jc w:val="right"/>
      </w:pPr>
      <w:rPr>
        <w:rFonts w:ascii="Calibri" w:eastAsia="Calibri" w:hAnsi="Calibri" w:cs="Calibri" w:hint="default"/>
        <w:b/>
        <w:bCs/>
        <w:spacing w:val="-2"/>
        <w:w w:val="99"/>
        <w:sz w:val="18"/>
        <w:szCs w:val="18"/>
      </w:rPr>
    </w:lvl>
    <w:lvl w:ilvl="1" w:tplc="B24EDC12">
      <w:start w:val="1"/>
      <w:numFmt w:val="bullet"/>
      <w:lvlText w:val=""/>
      <w:lvlJc w:val="left"/>
      <w:pPr>
        <w:ind w:left="820" w:hanging="360"/>
      </w:pPr>
      <w:rPr>
        <w:rFonts w:ascii="Wingdings" w:eastAsia="Wingdings" w:hAnsi="Wingdings" w:cs="Wingdings" w:hint="default"/>
        <w:w w:val="100"/>
        <w:sz w:val="18"/>
        <w:szCs w:val="18"/>
      </w:rPr>
    </w:lvl>
    <w:lvl w:ilvl="2" w:tplc="1E3E9DF8">
      <w:start w:val="1"/>
      <w:numFmt w:val="bullet"/>
      <w:lvlText w:val="•"/>
      <w:lvlJc w:val="left"/>
      <w:pPr>
        <w:ind w:left="1791" w:hanging="360"/>
      </w:pPr>
      <w:rPr>
        <w:rFonts w:hint="default"/>
      </w:rPr>
    </w:lvl>
    <w:lvl w:ilvl="3" w:tplc="B726E220">
      <w:start w:val="1"/>
      <w:numFmt w:val="bullet"/>
      <w:lvlText w:val="•"/>
      <w:lvlJc w:val="left"/>
      <w:pPr>
        <w:ind w:left="2762" w:hanging="360"/>
      </w:pPr>
      <w:rPr>
        <w:rFonts w:hint="default"/>
      </w:rPr>
    </w:lvl>
    <w:lvl w:ilvl="4" w:tplc="738AFA38">
      <w:start w:val="1"/>
      <w:numFmt w:val="bullet"/>
      <w:lvlText w:val="•"/>
      <w:lvlJc w:val="left"/>
      <w:pPr>
        <w:ind w:left="3733" w:hanging="360"/>
      </w:pPr>
      <w:rPr>
        <w:rFonts w:hint="default"/>
      </w:rPr>
    </w:lvl>
    <w:lvl w:ilvl="5" w:tplc="F48C5A54">
      <w:start w:val="1"/>
      <w:numFmt w:val="bullet"/>
      <w:lvlText w:val="•"/>
      <w:lvlJc w:val="left"/>
      <w:pPr>
        <w:ind w:left="4704" w:hanging="360"/>
      </w:pPr>
      <w:rPr>
        <w:rFonts w:hint="default"/>
      </w:rPr>
    </w:lvl>
    <w:lvl w:ilvl="6" w:tplc="B24E024E">
      <w:start w:val="1"/>
      <w:numFmt w:val="bullet"/>
      <w:lvlText w:val="•"/>
      <w:lvlJc w:val="left"/>
      <w:pPr>
        <w:ind w:left="5675" w:hanging="360"/>
      </w:pPr>
      <w:rPr>
        <w:rFonts w:hint="default"/>
      </w:rPr>
    </w:lvl>
    <w:lvl w:ilvl="7" w:tplc="E2E4E358">
      <w:start w:val="1"/>
      <w:numFmt w:val="bullet"/>
      <w:lvlText w:val="•"/>
      <w:lvlJc w:val="left"/>
      <w:pPr>
        <w:ind w:left="6646" w:hanging="360"/>
      </w:pPr>
      <w:rPr>
        <w:rFonts w:hint="default"/>
      </w:rPr>
    </w:lvl>
    <w:lvl w:ilvl="8" w:tplc="5F50105A">
      <w:start w:val="1"/>
      <w:numFmt w:val="bullet"/>
      <w:lvlText w:val="•"/>
      <w:lvlJc w:val="left"/>
      <w:pPr>
        <w:ind w:left="7617" w:hanging="360"/>
      </w:pPr>
      <w:rPr>
        <w:rFonts w:hint="default"/>
      </w:rPr>
    </w:lvl>
  </w:abstractNum>
  <w:abstractNum w:abstractNumId="2" w15:restartNumberingAfterBreak="0">
    <w:nsid w:val="4555049B"/>
    <w:multiLevelType w:val="hybridMultilevel"/>
    <w:tmpl w:val="B4163770"/>
    <w:lvl w:ilvl="0" w:tplc="4AE0C45C">
      <w:start w:val="1"/>
      <w:numFmt w:val="upperRoman"/>
      <w:lvlText w:val="%1."/>
      <w:lvlJc w:val="left"/>
      <w:pPr>
        <w:ind w:left="580" w:hanging="360"/>
        <w:jc w:val="right"/>
      </w:pPr>
      <w:rPr>
        <w:rFonts w:ascii="Calibri" w:eastAsia="Calibri" w:hAnsi="Calibri" w:cs="Calibri" w:hint="default"/>
        <w:b/>
        <w:bCs/>
        <w:spacing w:val="-2"/>
        <w:w w:val="99"/>
        <w:sz w:val="18"/>
        <w:szCs w:val="18"/>
      </w:rPr>
    </w:lvl>
    <w:lvl w:ilvl="1" w:tplc="B24EDC12">
      <w:start w:val="1"/>
      <w:numFmt w:val="bullet"/>
      <w:lvlText w:val=""/>
      <w:lvlJc w:val="left"/>
      <w:pPr>
        <w:ind w:left="820" w:hanging="360"/>
      </w:pPr>
      <w:rPr>
        <w:rFonts w:ascii="Wingdings" w:eastAsia="Wingdings" w:hAnsi="Wingdings" w:cs="Wingdings" w:hint="default"/>
        <w:w w:val="100"/>
        <w:sz w:val="18"/>
        <w:szCs w:val="18"/>
      </w:rPr>
    </w:lvl>
    <w:lvl w:ilvl="2" w:tplc="1E3E9DF8">
      <w:start w:val="1"/>
      <w:numFmt w:val="bullet"/>
      <w:lvlText w:val="•"/>
      <w:lvlJc w:val="left"/>
      <w:pPr>
        <w:ind w:left="1791" w:hanging="360"/>
      </w:pPr>
      <w:rPr>
        <w:rFonts w:hint="default"/>
      </w:rPr>
    </w:lvl>
    <w:lvl w:ilvl="3" w:tplc="B726E220">
      <w:start w:val="1"/>
      <w:numFmt w:val="bullet"/>
      <w:lvlText w:val="•"/>
      <w:lvlJc w:val="left"/>
      <w:pPr>
        <w:ind w:left="2762" w:hanging="360"/>
      </w:pPr>
      <w:rPr>
        <w:rFonts w:hint="default"/>
      </w:rPr>
    </w:lvl>
    <w:lvl w:ilvl="4" w:tplc="738AFA38">
      <w:start w:val="1"/>
      <w:numFmt w:val="bullet"/>
      <w:lvlText w:val="•"/>
      <w:lvlJc w:val="left"/>
      <w:pPr>
        <w:ind w:left="3733" w:hanging="360"/>
      </w:pPr>
      <w:rPr>
        <w:rFonts w:hint="default"/>
      </w:rPr>
    </w:lvl>
    <w:lvl w:ilvl="5" w:tplc="F48C5A54">
      <w:start w:val="1"/>
      <w:numFmt w:val="bullet"/>
      <w:lvlText w:val="•"/>
      <w:lvlJc w:val="left"/>
      <w:pPr>
        <w:ind w:left="4704" w:hanging="360"/>
      </w:pPr>
      <w:rPr>
        <w:rFonts w:hint="default"/>
      </w:rPr>
    </w:lvl>
    <w:lvl w:ilvl="6" w:tplc="B24E024E">
      <w:start w:val="1"/>
      <w:numFmt w:val="bullet"/>
      <w:lvlText w:val="•"/>
      <w:lvlJc w:val="left"/>
      <w:pPr>
        <w:ind w:left="5675" w:hanging="360"/>
      </w:pPr>
      <w:rPr>
        <w:rFonts w:hint="default"/>
      </w:rPr>
    </w:lvl>
    <w:lvl w:ilvl="7" w:tplc="E2E4E358">
      <w:start w:val="1"/>
      <w:numFmt w:val="bullet"/>
      <w:lvlText w:val="•"/>
      <w:lvlJc w:val="left"/>
      <w:pPr>
        <w:ind w:left="6646" w:hanging="360"/>
      </w:pPr>
      <w:rPr>
        <w:rFonts w:hint="default"/>
      </w:rPr>
    </w:lvl>
    <w:lvl w:ilvl="8" w:tplc="5F50105A">
      <w:start w:val="1"/>
      <w:numFmt w:val="bullet"/>
      <w:lvlText w:val="•"/>
      <w:lvlJc w:val="left"/>
      <w:pPr>
        <w:ind w:left="7617" w:hanging="360"/>
      </w:pPr>
      <w:rPr>
        <w:rFonts w:hint="default"/>
      </w:rPr>
    </w:lvl>
  </w:abstractNum>
  <w:abstractNum w:abstractNumId="3" w15:restartNumberingAfterBreak="0">
    <w:nsid w:val="6A5C20EF"/>
    <w:multiLevelType w:val="hybridMultilevel"/>
    <w:tmpl w:val="6A06D90C"/>
    <w:lvl w:ilvl="0" w:tplc="5A944D9A">
      <w:start w:val="1"/>
      <w:numFmt w:val="decimal"/>
      <w:lvlText w:val="(%1)"/>
      <w:lvlJc w:val="left"/>
      <w:pPr>
        <w:ind w:left="428" w:hanging="228"/>
      </w:pPr>
      <w:rPr>
        <w:rFonts w:ascii="Times New Roman" w:eastAsia="Times New Roman" w:hAnsi="Times New Roman" w:cs="Times New Roman" w:hint="default"/>
        <w:spacing w:val="-1"/>
        <w:w w:val="100"/>
        <w:sz w:val="16"/>
        <w:szCs w:val="16"/>
      </w:rPr>
    </w:lvl>
    <w:lvl w:ilvl="1" w:tplc="717ACA26">
      <w:start w:val="1"/>
      <w:numFmt w:val="bullet"/>
      <w:lvlText w:val=""/>
      <w:lvlJc w:val="left"/>
      <w:pPr>
        <w:ind w:left="1540" w:hanging="360"/>
      </w:pPr>
      <w:rPr>
        <w:rFonts w:ascii="Symbol" w:eastAsia="Symbol" w:hAnsi="Symbol" w:cs="Symbol" w:hint="default"/>
        <w:w w:val="100"/>
        <w:sz w:val="18"/>
        <w:szCs w:val="18"/>
      </w:rPr>
    </w:lvl>
    <w:lvl w:ilvl="2" w:tplc="CF2075E6">
      <w:start w:val="1"/>
      <w:numFmt w:val="bullet"/>
      <w:lvlText w:val="•"/>
      <w:lvlJc w:val="left"/>
      <w:pPr>
        <w:ind w:left="2440" w:hanging="360"/>
      </w:pPr>
      <w:rPr>
        <w:rFonts w:hint="default"/>
      </w:rPr>
    </w:lvl>
    <w:lvl w:ilvl="3" w:tplc="963034A0">
      <w:start w:val="1"/>
      <w:numFmt w:val="bullet"/>
      <w:lvlText w:val="•"/>
      <w:lvlJc w:val="left"/>
      <w:pPr>
        <w:ind w:left="3340" w:hanging="360"/>
      </w:pPr>
      <w:rPr>
        <w:rFonts w:hint="default"/>
      </w:rPr>
    </w:lvl>
    <w:lvl w:ilvl="4" w:tplc="3FDC67C2">
      <w:start w:val="1"/>
      <w:numFmt w:val="bullet"/>
      <w:lvlText w:val="•"/>
      <w:lvlJc w:val="left"/>
      <w:pPr>
        <w:ind w:left="4240" w:hanging="360"/>
      </w:pPr>
      <w:rPr>
        <w:rFonts w:hint="default"/>
      </w:rPr>
    </w:lvl>
    <w:lvl w:ilvl="5" w:tplc="1B5C0A3A">
      <w:start w:val="1"/>
      <w:numFmt w:val="bullet"/>
      <w:lvlText w:val="•"/>
      <w:lvlJc w:val="left"/>
      <w:pPr>
        <w:ind w:left="5140" w:hanging="360"/>
      </w:pPr>
      <w:rPr>
        <w:rFonts w:hint="default"/>
      </w:rPr>
    </w:lvl>
    <w:lvl w:ilvl="6" w:tplc="9E1C34BC">
      <w:start w:val="1"/>
      <w:numFmt w:val="bullet"/>
      <w:lvlText w:val="•"/>
      <w:lvlJc w:val="left"/>
      <w:pPr>
        <w:ind w:left="6040" w:hanging="360"/>
      </w:pPr>
      <w:rPr>
        <w:rFonts w:hint="default"/>
      </w:rPr>
    </w:lvl>
    <w:lvl w:ilvl="7" w:tplc="6DF0299E">
      <w:start w:val="1"/>
      <w:numFmt w:val="bullet"/>
      <w:lvlText w:val="•"/>
      <w:lvlJc w:val="left"/>
      <w:pPr>
        <w:ind w:left="6940" w:hanging="360"/>
      </w:pPr>
      <w:rPr>
        <w:rFonts w:hint="default"/>
      </w:rPr>
    </w:lvl>
    <w:lvl w:ilvl="8" w:tplc="015A4B98">
      <w:start w:val="1"/>
      <w:numFmt w:val="bullet"/>
      <w:lvlText w:val="•"/>
      <w:lvlJc w:val="left"/>
      <w:pPr>
        <w:ind w:left="7840" w:hanging="360"/>
      </w:pPr>
      <w:rPr>
        <w:rFonts w:hint="default"/>
      </w:rPr>
    </w:lvl>
  </w:abstractNum>
  <w:num w:numId="1" w16cid:durableId="1731658468">
    <w:abstractNumId w:val="0"/>
  </w:num>
  <w:num w:numId="2" w16cid:durableId="1329207825">
    <w:abstractNumId w:val="3"/>
  </w:num>
  <w:num w:numId="3" w16cid:durableId="1713386557">
    <w:abstractNumId w:val="2"/>
  </w:num>
  <w:num w:numId="4" w16cid:durableId="7089199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ans, Erika L">
    <w15:presenceInfo w15:providerId="AD" w15:userId="S::WinansEL@alfredstate.edu::593ef3d9-12dd-49c8-b381-0f4964da2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AC"/>
    <w:rsid w:val="00027E09"/>
    <w:rsid w:val="00050361"/>
    <w:rsid w:val="00072081"/>
    <w:rsid w:val="0008548A"/>
    <w:rsid w:val="000908DA"/>
    <w:rsid w:val="000D7571"/>
    <w:rsid w:val="000E7A74"/>
    <w:rsid w:val="00117F36"/>
    <w:rsid w:val="00134DA1"/>
    <w:rsid w:val="00162EAE"/>
    <w:rsid w:val="0017174E"/>
    <w:rsid w:val="0017584F"/>
    <w:rsid w:val="001968B0"/>
    <w:rsid w:val="001E4E37"/>
    <w:rsid w:val="002001DC"/>
    <w:rsid w:val="002018DE"/>
    <w:rsid w:val="00211E45"/>
    <w:rsid w:val="00212BA0"/>
    <w:rsid w:val="002230A0"/>
    <w:rsid w:val="0027AE97"/>
    <w:rsid w:val="002B0C44"/>
    <w:rsid w:val="002D0351"/>
    <w:rsid w:val="003114F8"/>
    <w:rsid w:val="0031FE0E"/>
    <w:rsid w:val="003310E1"/>
    <w:rsid w:val="00364DCC"/>
    <w:rsid w:val="00374927"/>
    <w:rsid w:val="0039360B"/>
    <w:rsid w:val="003963A4"/>
    <w:rsid w:val="003A0ECC"/>
    <w:rsid w:val="003B19D2"/>
    <w:rsid w:val="003C395D"/>
    <w:rsid w:val="003F4EA6"/>
    <w:rsid w:val="003F550A"/>
    <w:rsid w:val="00413B0C"/>
    <w:rsid w:val="00442E2D"/>
    <w:rsid w:val="00446599"/>
    <w:rsid w:val="004744E2"/>
    <w:rsid w:val="004817E1"/>
    <w:rsid w:val="00484A25"/>
    <w:rsid w:val="00490DD8"/>
    <w:rsid w:val="0049790D"/>
    <w:rsid w:val="004B46B2"/>
    <w:rsid w:val="004C347F"/>
    <w:rsid w:val="004D32C6"/>
    <w:rsid w:val="004E4D6A"/>
    <w:rsid w:val="004E5BFF"/>
    <w:rsid w:val="00505104"/>
    <w:rsid w:val="0051040C"/>
    <w:rsid w:val="00520207"/>
    <w:rsid w:val="00531A63"/>
    <w:rsid w:val="00552C00"/>
    <w:rsid w:val="00553D8D"/>
    <w:rsid w:val="005D77DB"/>
    <w:rsid w:val="00615210"/>
    <w:rsid w:val="00634053"/>
    <w:rsid w:val="00645A25"/>
    <w:rsid w:val="006A0861"/>
    <w:rsid w:val="006B740E"/>
    <w:rsid w:val="006F116A"/>
    <w:rsid w:val="00755CB4"/>
    <w:rsid w:val="00771039"/>
    <w:rsid w:val="00782B03"/>
    <w:rsid w:val="007924A8"/>
    <w:rsid w:val="007B2CD3"/>
    <w:rsid w:val="007D5973"/>
    <w:rsid w:val="007E410A"/>
    <w:rsid w:val="008177A2"/>
    <w:rsid w:val="0084263C"/>
    <w:rsid w:val="00842A5A"/>
    <w:rsid w:val="00871CA8"/>
    <w:rsid w:val="00882F91"/>
    <w:rsid w:val="008A2AA7"/>
    <w:rsid w:val="008D5C5E"/>
    <w:rsid w:val="008E632A"/>
    <w:rsid w:val="008F2BF2"/>
    <w:rsid w:val="008F479F"/>
    <w:rsid w:val="009066AC"/>
    <w:rsid w:val="0097496B"/>
    <w:rsid w:val="00975AA4"/>
    <w:rsid w:val="0098654C"/>
    <w:rsid w:val="009868AA"/>
    <w:rsid w:val="00990410"/>
    <w:rsid w:val="009A7146"/>
    <w:rsid w:val="009D1D47"/>
    <w:rsid w:val="009D335F"/>
    <w:rsid w:val="009E4340"/>
    <w:rsid w:val="00A04F78"/>
    <w:rsid w:val="00A51D69"/>
    <w:rsid w:val="00A90526"/>
    <w:rsid w:val="00A93086"/>
    <w:rsid w:val="00AA7F37"/>
    <w:rsid w:val="00AD445E"/>
    <w:rsid w:val="00AE6BFE"/>
    <w:rsid w:val="00AF51F7"/>
    <w:rsid w:val="00B24A5C"/>
    <w:rsid w:val="00B27B76"/>
    <w:rsid w:val="00B506FD"/>
    <w:rsid w:val="00B53140"/>
    <w:rsid w:val="00B61ED7"/>
    <w:rsid w:val="00B96A89"/>
    <w:rsid w:val="00BA1BA5"/>
    <w:rsid w:val="00BA30CF"/>
    <w:rsid w:val="00BB16B3"/>
    <w:rsid w:val="00C014B1"/>
    <w:rsid w:val="00C2137F"/>
    <w:rsid w:val="00C27371"/>
    <w:rsid w:val="00C40B43"/>
    <w:rsid w:val="00C57C5C"/>
    <w:rsid w:val="00C62C56"/>
    <w:rsid w:val="00C6677D"/>
    <w:rsid w:val="00C73FFA"/>
    <w:rsid w:val="00C84B15"/>
    <w:rsid w:val="00C97BA6"/>
    <w:rsid w:val="00CA3C99"/>
    <w:rsid w:val="00CC7420"/>
    <w:rsid w:val="00CF1A94"/>
    <w:rsid w:val="00CF73B0"/>
    <w:rsid w:val="00D0017F"/>
    <w:rsid w:val="00D018ED"/>
    <w:rsid w:val="00D36091"/>
    <w:rsid w:val="00D54C26"/>
    <w:rsid w:val="00D86F6C"/>
    <w:rsid w:val="00DA14D0"/>
    <w:rsid w:val="00DB23F4"/>
    <w:rsid w:val="00DD3C6D"/>
    <w:rsid w:val="00DD60C3"/>
    <w:rsid w:val="00DE75E6"/>
    <w:rsid w:val="00DF0501"/>
    <w:rsid w:val="00E113D3"/>
    <w:rsid w:val="00E35CF1"/>
    <w:rsid w:val="00E61D03"/>
    <w:rsid w:val="00E7275D"/>
    <w:rsid w:val="00E72F62"/>
    <w:rsid w:val="00E766E0"/>
    <w:rsid w:val="00ED1582"/>
    <w:rsid w:val="00ED77CE"/>
    <w:rsid w:val="00F25C4E"/>
    <w:rsid w:val="00F560B4"/>
    <w:rsid w:val="00F61D9A"/>
    <w:rsid w:val="00F71E54"/>
    <w:rsid w:val="00F83B5E"/>
    <w:rsid w:val="00F86B3F"/>
    <w:rsid w:val="00FC137B"/>
    <w:rsid w:val="00FC496E"/>
    <w:rsid w:val="00FD0252"/>
    <w:rsid w:val="010AB501"/>
    <w:rsid w:val="035F4F59"/>
    <w:rsid w:val="0622A939"/>
    <w:rsid w:val="07F29885"/>
    <w:rsid w:val="07F3C949"/>
    <w:rsid w:val="082E33FA"/>
    <w:rsid w:val="0832C07C"/>
    <w:rsid w:val="0926836F"/>
    <w:rsid w:val="095A49FB"/>
    <w:rsid w:val="09A7F7BE"/>
    <w:rsid w:val="0A835C9D"/>
    <w:rsid w:val="0A9651F7"/>
    <w:rsid w:val="0ABD97E3"/>
    <w:rsid w:val="0C5BF8F5"/>
    <w:rsid w:val="0D4BF91C"/>
    <w:rsid w:val="0DB1FF3B"/>
    <w:rsid w:val="0E5F4FDA"/>
    <w:rsid w:val="10173942"/>
    <w:rsid w:val="104B4D3F"/>
    <w:rsid w:val="10C6CDD9"/>
    <w:rsid w:val="113D01D5"/>
    <w:rsid w:val="11667F61"/>
    <w:rsid w:val="14111686"/>
    <w:rsid w:val="152D9D7A"/>
    <w:rsid w:val="15A51EDD"/>
    <w:rsid w:val="18FDB006"/>
    <w:rsid w:val="19999DA9"/>
    <w:rsid w:val="1A4B94BC"/>
    <w:rsid w:val="1BFFA8A3"/>
    <w:rsid w:val="1CC60742"/>
    <w:rsid w:val="1D504703"/>
    <w:rsid w:val="1E3B8469"/>
    <w:rsid w:val="1F854F9E"/>
    <w:rsid w:val="1FDD5E23"/>
    <w:rsid w:val="21011133"/>
    <w:rsid w:val="21A9A0AD"/>
    <w:rsid w:val="22F22CC1"/>
    <w:rsid w:val="24A1E595"/>
    <w:rsid w:val="251594D2"/>
    <w:rsid w:val="2718C184"/>
    <w:rsid w:val="27537C01"/>
    <w:rsid w:val="28842476"/>
    <w:rsid w:val="28867963"/>
    <w:rsid w:val="2A04D43C"/>
    <w:rsid w:val="2ADD608D"/>
    <w:rsid w:val="2BC935FA"/>
    <w:rsid w:val="2C3A39BB"/>
    <w:rsid w:val="2DA04A57"/>
    <w:rsid w:val="2DA0822D"/>
    <w:rsid w:val="2E940C22"/>
    <w:rsid w:val="2EBE25A3"/>
    <w:rsid w:val="2EDA3D9D"/>
    <w:rsid w:val="2F71DA7D"/>
    <w:rsid w:val="2F82D649"/>
    <w:rsid w:val="2FB0D1B0"/>
    <w:rsid w:val="2FC53E20"/>
    <w:rsid w:val="310DAADE"/>
    <w:rsid w:val="332C701B"/>
    <w:rsid w:val="34182151"/>
    <w:rsid w:val="346DDCFD"/>
    <w:rsid w:val="3559B26A"/>
    <w:rsid w:val="35653A8B"/>
    <w:rsid w:val="3641684C"/>
    <w:rsid w:val="38F16D5A"/>
    <w:rsid w:val="3957B3F6"/>
    <w:rsid w:val="397EDAE9"/>
    <w:rsid w:val="3982121A"/>
    <w:rsid w:val="3A58F31A"/>
    <w:rsid w:val="3BB8C0A5"/>
    <w:rsid w:val="3C31CCB7"/>
    <w:rsid w:val="3FD84658"/>
    <w:rsid w:val="406298DD"/>
    <w:rsid w:val="4262FE1F"/>
    <w:rsid w:val="428818DC"/>
    <w:rsid w:val="4499E552"/>
    <w:rsid w:val="4577C3BA"/>
    <w:rsid w:val="45896DA3"/>
    <w:rsid w:val="46D1DA61"/>
    <w:rsid w:val="480B84F3"/>
    <w:rsid w:val="4837EAFD"/>
    <w:rsid w:val="4AD6BFC2"/>
    <w:rsid w:val="4E454F66"/>
    <w:rsid w:val="50FEADF3"/>
    <w:rsid w:val="519A8AC8"/>
    <w:rsid w:val="52E0785C"/>
    <w:rsid w:val="5354F508"/>
    <w:rsid w:val="53A59B09"/>
    <w:rsid w:val="54277BE8"/>
    <w:rsid w:val="55507EF1"/>
    <w:rsid w:val="55C6D90F"/>
    <w:rsid w:val="56DA0979"/>
    <w:rsid w:val="589D444A"/>
    <w:rsid w:val="58A99D62"/>
    <w:rsid w:val="5A37FD01"/>
    <w:rsid w:val="5E002FF5"/>
    <w:rsid w:val="5E5613B4"/>
    <w:rsid w:val="5FF6D57A"/>
    <w:rsid w:val="5FFF3117"/>
    <w:rsid w:val="605A55E9"/>
    <w:rsid w:val="618FAB5F"/>
    <w:rsid w:val="631CD492"/>
    <w:rsid w:val="63BEEDB3"/>
    <w:rsid w:val="643EF5FA"/>
    <w:rsid w:val="64A11BC9"/>
    <w:rsid w:val="64B7819F"/>
    <w:rsid w:val="64B8A4F3"/>
    <w:rsid w:val="64C9AD26"/>
    <w:rsid w:val="66154765"/>
    <w:rsid w:val="66C0EC4D"/>
    <w:rsid w:val="677C9B88"/>
    <w:rsid w:val="69748CEC"/>
    <w:rsid w:val="69B3841F"/>
    <w:rsid w:val="69E247DC"/>
    <w:rsid w:val="69EEC81B"/>
    <w:rsid w:val="6B3E9C3A"/>
    <w:rsid w:val="6BA00AF7"/>
    <w:rsid w:val="6CD4BF0B"/>
    <w:rsid w:val="6D5C28A2"/>
    <w:rsid w:val="6FAFA242"/>
    <w:rsid w:val="71FA4A16"/>
    <w:rsid w:val="75531E74"/>
    <w:rsid w:val="7B713D00"/>
    <w:rsid w:val="7B8D73DD"/>
    <w:rsid w:val="7C623B17"/>
    <w:rsid w:val="7CA9726A"/>
    <w:rsid w:val="7CD8341F"/>
    <w:rsid w:val="7CF2D05B"/>
    <w:rsid w:val="7CFDE863"/>
    <w:rsid w:val="7D047A44"/>
    <w:rsid w:val="7D13B8EA"/>
    <w:rsid w:val="7E17273D"/>
    <w:rsid w:val="7E8BDE35"/>
    <w:rsid w:val="7F18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F1D1"/>
  <w15:chartTrackingRefBased/>
  <w15:docId w15:val="{766E637A-6072-4AF4-89EE-1132168E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6AC"/>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CA3C99"/>
    <w:pPr>
      <w:ind w:left="100"/>
      <w:outlineLvl w:val="0"/>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2F91"/>
    <w:pPr>
      <w:ind w:left="720"/>
      <w:contextualSpacing/>
    </w:pPr>
  </w:style>
  <w:style w:type="paragraph" w:styleId="BodyText">
    <w:name w:val="Body Text"/>
    <w:basedOn w:val="Normal"/>
    <w:link w:val="BodyTextChar"/>
    <w:uiPriority w:val="1"/>
    <w:qFormat/>
    <w:rsid w:val="00CA3C99"/>
    <w:rPr>
      <w:sz w:val="18"/>
      <w:szCs w:val="18"/>
    </w:rPr>
  </w:style>
  <w:style w:type="character" w:customStyle="1" w:styleId="BodyTextChar">
    <w:name w:val="Body Text Char"/>
    <w:basedOn w:val="DefaultParagraphFont"/>
    <w:link w:val="BodyText"/>
    <w:uiPriority w:val="1"/>
    <w:rsid w:val="00CA3C99"/>
    <w:rPr>
      <w:rFonts w:ascii="Calibri" w:eastAsia="Calibri" w:hAnsi="Calibri" w:cs="Calibri"/>
      <w:sz w:val="18"/>
      <w:szCs w:val="18"/>
    </w:rPr>
  </w:style>
  <w:style w:type="character" w:customStyle="1" w:styleId="Heading1Char">
    <w:name w:val="Heading 1 Char"/>
    <w:basedOn w:val="DefaultParagraphFont"/>
    <w:link w:val="Heading1"/>
    <w:uiPriority w:val="1"/>
    <w:rsid w:val="00CA3C99"/>
    <w:rPr>
      <w:rFonts w:ascii="Calibri" w:eastAsia="Calibri" w:hAnsi="Calibri" w:cs="Calibri"/>
      <w:sz w:val="20"/>
      <w:szCs w:val="20"/>
      <w:u w:val="single" w:color="000000"/>
    </w:rPr>
  </w:style>
  <w:style w:type="paragraph" w:styleId="BalloonText">
    <w:name w:val="Balloon Text"/>
    <w:basedOn w:val="Normal"/>
    <w:link w:val="BalloonTextChar"/>
    <w:uiPriority w:val="99"/>
    <w:semiHidden/>
    <w:unhideWhenUsed/>
    <w:rsid w:val="00CF1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9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D5C5E"/>
    <w:rPr>
      <w:sz w:val="16"/>
      <w:szCs w:val="16"/>
    </w:rPr>
  </w:style>
  <w:style w:type="paragraph" w:styleId="CommentText">
    <w:name w:val="annotation text"/>
    <w:basedOn w:val="Normal"/>
    <w:link w:val="CommentTextChar"/>
    <w:uiPriority w:val="99"/>
    <w:unhideWhenUsed/>
    <w:rsid w:val="008D5C5E"/>
    <w:rPr>
      <w:sz w:val="20"/>
      <w:szCs w:val="20"/>
    </w:rPr>
  </w:style>
  <w:style w:type="character" w:customStyle="1" w:styleId="CommentTextChar">
    <w:name w:val="Comment Text Char"/>
    <w:basedOn w:val="DefaultParagraphFont"/>
    <w:link w:val="CommentText"/>
    <w:uiPriority w:val="99"/>
    <w:rsid w:val="008D5C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5C5E"/>
    <w:rPr>
      <w:b/>
      <w:bCs/>
    </w:rPr>
  </w:style>
  <w:style w:type="character" w:customStyle="1" w:styleId="CommentSubjectChar">
    <w:name w:val="Comment Subject Char"/>
    <w:basedOn w:val="CommentTextChar"/>
    <w:link w:val="CommentSubject"/>
    <w:uiPriority w:val="99"/>
    <w:semiHidden/>
    <w:rsid w:val="008D5C5E"/>
    <w:rPr>
      <w:rFonts w:ascii="Calibri" w:eastAsia="Calibri" w:hAnsi="Calibri" w:cs="Calibri"/>
      <w:b/>
      <w:bCs/>
      <w:sz w:val="20"/>
      <w:szCs w:val="20"/>
    </w:rPr>
  </w:style>
  <w:style w:type="character" w:styleId="Hyperlink">
    <w:name w:val="Hyperlink"/>
    <w:basedOn w:val="DefaultParagraphFont"/>
    <w:uiPriority w:val="99"/>
    <w:semiHidden/>
    <w:unhideWhenUsed/>
    <w:rsid w:val="00B27B76"/>
    <w:rPr>
      <w:color w:val="0000FF"/>
      <w:u w:val="single"/>
    </w:rPr>
  </w:style>
  <w:style w:type="paragraph" w:styleId="Header">
    <w:name w:val="header"/>
    <w:basedOn w:val="Normal"/>
    <w:link w:val="HeaderChar"/>
    <w:uiPriority w:val="99"/>
    <w:unhideWhenUsed/>
    <w:rsid w:val="003963A4"/>
    <w:pPr>
      <w:tabs>
        <w:tab w:val="center" w:pos="4680"/>
        <w:tab w:val="right" w:pos="9360"/>
      </w:tabs>
    </w:pPr>
  </w:style>
  <w:style w:type="character" w:customStyle="1" w:styleId="HeaderChar">
    <w:name w:val="Header Char"/>
    <w:basedOn w:val="DefaultParagraphFont"/>
    <w:link w:val="Header"/>
    <w:uiPriority w:val="99"/>
    <w:rsid w:val="003963A4"/>
    <w:rPr>
      <w:rFonts w:ascii="Calibri" w:eastAsia="Calibri" w:hAnsi="Calibri" w:cs="Calibri"/>
    </w:rPr>
  </w:style>
  <w:style w:type="paragraph" w:styleId="Footer">
    <w:name w:val="footer"/>
    <w:basedOn w:val="Normal"/>
    <w:link w:val="FooterChar"/>
    <w:uiPriority w:val="99"/>
    <w:unhideWhenUsed/>
    <w:rsid w:val="003963A4"/>
    <w:pPr>
      <w:tabs>
        <w:tab w:val="center" w:pos="4680"/>
        <w:tab w:val="right" w:pos="9360"/>
      </w:tabs>
    </w:pPr>
  </w:style>
  <w:style w:type="character" w:customStyle="1" w:styleId="FooterChar">
    <w:name w:val="Footer Char"/>
    <w:basedOn w:val="DefaultParagraphFont"/>
    <w:link w:val="Footer"/>
    <w:uiPriority w:val="99"/>
    <w:rsid w:val="003963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life@alfredstate.edu" TargetMode="External"/><Relationship Id="rId17" Type="http://schemas.openxmlformats.org/officeDocument/2006/relationships/hyperlink" Target="http://www.alfredstate.edu/student-life/housin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29286AEE14340A29333835C50DE97" ma:contentTypeVersion="13" ma:contentTypeDescription="Create a new document." ma:contentTypeScope="" ma:versionID="92760bad84b5aff648b0f2b520dd1878">
  <xsd:schema xmlns:xsd="http://www.w3.org/2001/XMLSchema" xmlns:xs="http://www.w3.org/2001/XMLSchema" xmlns:p="http://schemas.microsoft.com/office/2006/metadata/properties" xmlns:ns3="49069968-bda6-4ccd-9b51-83108d8309cb" xmlns:ns4="2b03792e-6823-4561-aa0e-3aa988d58a2b" targetNamespace="http://schemas.microsoft.com/office/2006/metadata/properties" ma:root="true" ma:fieldsID="2261e4753ef2aab99673c7d67099041c" ns3:_="" ns4:_="">
    <xsd:import namespace="49069968-bda6-4ccd-9b51-83108d8309cb"/>
    <xsd:import namespace="2b03792e-6823-4561-aa0e-3aa988d58a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9968-bda6-4ccd-9b51-83108d830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3792e-6823-4561-aa0e-3aa988d58a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25B8-36E1-4E15-8BA9-E71E32AB17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E914B-79A1-4745-ADEC-BA1DAC96F5DF}">
  <ds:schemaRefs>
    <ds:schemaRef ds:uri="http://schemas.microsoft.com/sharepoint/v3/contenttype/forms"/>
  </ds:schemaRefs>
</ds:datastoreItem>
</file>

<file path=customXml/itemProps3.xml><?xml version="1.0" encoding="utf-8"?>
<ds:datastoreItem xmlns:ds="http://schemas.openxmlformats.org/officeDocument/2006/customXml" ds:itemID="{2A341CB8-8BEA-4F47-9D4A-D7B43112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69968-bda6-4ccd-9b51-83108d8309cb"/>
    <ds:schemaRef ds:uri="2b03792e-6823-4561-aa0e-3aa988d5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23386-814F-4718-AA7C-C1C5B1FB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Patrick D</dc:creator>
  <cp:keywords/>
  <dc:description/>
  <cp:lastModifiedBy>Winans, Erika L</cp:lastModifiedBy>
  <cp:revision>6</cp:revision>
  <cp:lastPrinted>2024-04-08T12:37:00Z</cp:lastPrinted>
  <dcterms:created xsi:type="dcterms:W3CDTF">2024-02-20T17:27:00Z</dcterms:created>
  <dcterms:modified xsi:type="dcterms:W3CDTF">2024-04-08T12:37:00Z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0x01010043229286AEE14340A29333835C50DE97</vt:lpwstr>
  </property>
  <property fmtid="{D5CDD505-2E9C-101B-9397-08002B2CF9AE}" pid="3" name="MSIP_Label_014bf895-b459-4133-b8cf-9022fc792989_Enabled">
    <vt:lpwstr>true</vt:lpwstr>
  </property>
  <property fmtid="{D5CDD505-2E9C-101B-9397-08002B2CF9AE}" pid="4" name="MSIP_Label_014bf895-b459-4133-b8cf-9022fc792989_SetDate">
    <vt:lpwstr>2024-04-08T12:36:10Z</vt:lpwstr>
  </property>
  <property fmtid="{D5CDD505-2E9C-101B-9397-08002B2CF9AE}" pid="5" name="MSIP_Label_014bf895-b459-4133-b8cf-9022fc792989_Method">
    <vt:lpwstr>Standard</vt:lpwstr>
  </property>
  <property fmtid="{D5CDD505-2E9C-101B-9397-08002B2CF9AE}" pid="6" name="MSIP_Label_014bf895-b459-4133-b8cf-9022fc792989_Name">
    <vt:lpwstr>defa4170-0d19-0005-0004-bc88714345d2</vt:lpwstr>
  </property>
  <property fmtid="{D5CDD505-2E9C-101B-9397-08002B2CF9AE}" pid="7" name="MSIP_Label_014bf895-b459-4133-b8cf-9022fc792989_SiteId">
    <vt:lpwstr>9847450c-4365-4e32-b26e-b73baa0ea04b</vt:lpwstr>
  </property>
  <property fmtid="{D5CDD505-2E9C-101B-9397-08002B2CF9AE}" pid="8" name="MSIP_Label_014bf895-b459-4133-b8cf-9022fc792989_ActionId">
    <vt:lpwstr>447c62a3-7f44-43e6-9d58-35e4691b8df6</vt:lpwstr>
  </property>
  <property fmtid="{D5CDD505-2E9C-101B-9397-08002B2CF9AE}" pid="9" name="MSIP_Label_014bf895-b459-4133-b8cf-9022fc792989_ContentBits">
    <vt:lpwstr>0</vt:lpwstr>
  </property>
</Properties>
</file>